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DEEA1" w14:textId="77777777" w:rsidR="00F714EA" w:rsidRPr="00854BE1" w:rsidRDefault="00CA1133">
      <w:pPr>
        <w:jc w:val="center"/>
        <w:rPr>
          <w:b/>
          <w:bCs/>
          <w:sz w:val="28"/>
          <w:szCs w:val="28"/>
        </w:rPr>
      </w:pPr>
      <w:r w:rsidRPr="00854BE1">
        <w:rPr>
          <w:b/>
          <w:bCs/>
          <w:sz w:val="28"/>
          <w:szCs w:val="28"/>
        </w:rPr>
        <w:t>Единовременные выплаты</w:t>
      </w:r>
    </w:p>
    <w:p w14:paraId="09886E88" w14:textId="77777777" w:rsidR="00F714EA" w:rsidRPr="00854BE1" w:rsidRDefault="00F714EA">
      <w:pPr>
        <w:jc w:val="center"/>
        <w:rPr>
          <w:b/>
          <w:bCs/>
          <w:sz w:val="28"/>
          <w:szCs w:val="28"/>
        </w:rPr>
      </w:pPr>
    </w:p>
    <w:p w14:paraId="52051B4A" w14:textId="4FE1BD48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  <w:r w:rsidRPr="00854BE1">
        <w:rPr>
          <w:rFonts w:ascii="Times Roman" w:hAnsi="Times Roman"/>
          <w:sz w:val="28"/>
          <w:szCs w:val="28"/>
        </w:rPr>
        <w:t>Единовременная выплата в связи с юбилеем супружеской жизни</w:t>
      </w:r>
      <w:r w:rsidRPr="00854BE1">
        <w:rPr>
          <w:rFonts w:ascii="Times Roman" w:hAnsi="Times Roman"/>
          <w:sz w:val="28"/>
          <w:szCs w:val="28"/>
        </w:rPr>
        <w:br/>
        <w:t>(50, 55, 60, 65 и 70 лет со дня регистрации брака в органах ЗАГС) устанавливается одному из супругов, при условии, если супруги-юбиляры на день наступления юбилея являются получателями какого-либо вида пенсии в Москве (трудовой, государственной, ведомственной)</w:t>
      </w:r>
      <w:r w:rsidR="00D22DEB">
        <w:rPr>
          <w:rFonts w:ascii="Times Roman" w:hAnsi="Times Roman"/>
          <w:sz w:val="28"/>
          <w:szCs w:val="28"/>
        </w:rPr>
        <w:t xml:space="preserve"> </w:t>
      </w:r>
      <w:r w:rsidRPr="00854BE1">
        <w:rPr>
          <w:rFonts w:ascii="Times Roman" w:eastAsia="Times Roman" w:hAnsi="Times Roman" w:cs="Times Roman"/>
          <w:sz w:val="28"/>
          <w:szCs w:val="28"/>
        </w:rPr>
        <w:t>и зарегистрированы по месту жительства в городе Москве</w:t>
      </w:r>
      <w:r w:rsidRPr="00854BE1">
        <w:rPr>
          <w:rFonts w:ascii="Times Roman" w:hAnsi="Times Roman"/>
          <w:sz w:val="28"/>
          <w:szCs w:val="28"/>
        </w:rPr>
        <w:t>.</w:t>
      </w:r>
    </w:p>
    <w:p w14:paraId="28F4D574" w14:textId="3E5AD440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b/>
          <w:bCs/>
          <w:sz w:val="28"/>
          <w:szCs w:val="28"/>
        </w:rPr>
      </w:pPr>
      <w:r w:rsidRPr="00854BE1">
        <w:rPr>
          <w:rFonts w:ascii="Times Roman" w:hAnsi="Times Roman"/>
          <w:b/>
          <w:bCs/>
          <w:sz w:val="28"/>
          <w:szCs w:val="28"/>
        </w:rPr>
        <w:t>Прием заявления и документов на осуществление единовременной выплаты производится в</w:t>
      </w:r>
      <w:r w:rsidRPr="00854BE1">
        <w:rPr>
          <w:rFonts w:ascii="Times Roman" w:hAnsi="Times Roman"/>
          <w:sz w:val="28"/>
          <w:szCs w:val="28"/>
        </w:rPr>
        <w:t xml:space="preserve"> </w:t>
      </w:r>
      <w:r w:rsidRPr="00854BE1">
        <w:rPr>
          <w:rFonts w:ascii="Times Roman" w:hAnsi="Times Roman"/>
          <w:b/>
          <w:bCs/>
          <w:sz w:val="28"/>
          <w:szCs w:val="28"/>
        </w:rPr>
        <w:t>любом ЦГУ «Мои документы» города Москвы независимо от места жительства</w:t>
      </w:r>
      <w:r w:rsidR="00854BE1">
        <w:rPr>
          <w:rFonts w:ascii="Times Roman" w:hAnsi="Times Roman"/>
          <w:b/>
          <w:bCs/>
          <w:sz w:val="28"/>
          <w:szCs w:val="28"/>
        </w:rPr>
        <w:t xml:space="preserve"> </w:t>
      </w:r>
      <w:r w:rsidRPr="00854BE1">
        <w:rPr>
          <w:rFonts w:ascii="Times Roman" w:hAnsi="Times Roman"/>
          <w:b/>
          <w:bCs/>
          <w:sz w:val="28"/>
          <w:szCs w:val="28"/>
        </w:rPr>
        <w:t>не ранее, чем за месяц до даты юбилея супружеской жизни.</w:t>
      </w:r>
    </w:p>
    <w:p w14:paraId="53AD8860" w14:textId="77777777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  <w:r w:rsidRPr="00854BE1">
        <w:rPr>
          <w:rFonts w:ascii="Times Roman" w:hAnsi="Times Roman"/>
          <w:sz w:val="28"/>
          <w:szCs w:val="28"/>
        </w:rPr>
        <w:t>Пакет документов включает:</w:t>
      </w:r>
    </w:p>
    <w:p w14:paraId="43559E6C" w14:textId="77777777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  <w:r w:rsidRPr="00854BE1">
        <w:rPr>
          <w:rFonts w:ascii="Times Roman" w:hAnsi="Times Roman"/>
          <w:sz w:val="28"/>
          <w:szCs w:val="28"/>
        </w:rPr>
        <w:t xml:space="preserve">- паспорта обоих супругов,  </w:t>
      </w:r>
    </w:p>
    <w:p w14:paraId="46AB5D04" w14:textId="77777777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  <w:r w:rsidRPr="00854BE1">
        <w:rPr>
          <w:rFonts w:ascii="Times Roman" w:hAnsi="Times Roman"/>
          <w:sz w:val="28"/>
          <w:szCs w:val="28"/>
        </w:rPr>
        <w:t>- свидетельство о браке,</w:t>
      </w:r>
    </w:p>
    <w:p w14:paraId="371C3CBE" w14:textId="12C15A65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b/>
          <w:bCs/>
          <w:sz w:val="28"/>
          <w:szCs w:val="28"/>
        </w:rPr>
      </w:pPr>
      <w:r w:rsidRPr="00854BE1">
        <w:rPr>
          <w:rFonts w:ascii="Times Roman" w:hAnsi="Times Roman"/>
          <w:sz w:val="28"/>
          <w:szCs w:val="28"/>
        </w:rPr>
        <w:t xml:space="preserve">- номер счета и полные банковские реквизиты кредитной организации </w:t>
      </w:r>
      <w:r w:rsidR="00C44145">
        <w:rPr>
          <w:rFonts w:ascii="Times Roman" w:hAnsi="Times Roman"/>
          <w:sz w:val="28"/>
          <w:szCs w:val="28"/>
        </w:rPr>
        <w:br/>
      </w:r>
      <w:r w:rsidRPr="00854BE1">
        <w:rPr>
          <w:rFonts w:ascii="Times Roman" w:hAnsi="Times Roman"/>
          <w:sz w:val="28"/>
          <w:szCs w:val="28"/>
        </w:rPr>
        <w:t>для перечисления средств (предоставляется по желанию заявителя).</w:t>
      </w:r>
    </w:p>
    <w:p w14:paraId="51531A24" w14:textId="5439612F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  <w:r w:rsidRPr="00854BE1">
        <w:rPr>
          <w:rFonts w:ascii="Times Roman" w:hAnsi="Times Roman"/>
          <w:sz w:val="28"/>
          <w:szCs w:val="28"/>
        </w:rPr>
        <w:t xml:space="preserve">В случае отсутствия возможности обратиться лично, интересы </w:t>
      </w:r>
      <w:r w:rsidR="00C44145">
        <w:rPr>
          <w:rFonts w:ascii="Times Roman" w:hAnsi="Times Roman"/>
          <w:sz w:val="28"/>
          <w:szCs w:val="28"/>
        </w:rPr>
        <w:br/>
      </w:r>
      <w:r w:rsidRPr="00854BE1">
        <w:rPr>
          <w:rFonts w:ascii="Times Roman" w:hAnsi="Times Roman"/>
          <w:sz w:val="28"/>
          <w:szCs w:val="28"/>
        </w:rPr>
        <w:t>супругов</w:t>
      </w:r>
      <w:r w:rsidR="00C44145">
        <w:rPr>
          <w:rFonts w:ascii="Times Roman" w:hAnsi="Times Roman"/>
          <w:sz w:val="28"/>
          <w:szCs w:val="28"/>
        </w:rPr>
        <w:t>-</w:t>
      </w:r>
      <w:r w:rsidRPr="00854BE1">
        <w:rPr>
          <w:rFonts w:ascii="Times Roman" w:hAnsi="Times Roman"/>
          <w:sz w:val="28"/>
          <w:szCs w:val="28"/>
        </w:rPr>
        <w:t>юбиляров могут представлять законные представители или иные лица, уполномоченные в установленном порядке.</w:t>
      </w:r>
    </w:p>
    <w:p w14:paraId="7C1EBE1A" w14:textId="77777777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  <w:r w:rsidRPr="00854BE1">
        <w:rPr>
          <w:rFonts w:ascii="Times Roman" w:hAnsi="Times Roman"/>
          <w:b/>
          <w:bCs/>
          <w:sz w:val="28"/>
          <w:szCs w:val="28"/>
        </w:rPr>
        <w:t>Предельный срок обращения за единовременной выплатой после даты юбилея не ограничен</w:t>
      </w:r>
      <w:r w:rsidRPr="00854BE1">
        <w:rPr>
          <w:rFonts w:ascii="Times Roman" w:hAnsi="Times Roman"/>
          <w:sz w:val="28"/>
          <w:szCs w:val="28"/>
        </w:rPr>
        <w:t>.</w:t>
      </w:r>
    </w:p>
    <w:p w14:paraId="426FE248" w14:textId="5DDE53ED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  <w:r w:rsidRPr="001F39AE">
        <w:rPr>
          <w:rFonts w:ascii="Times Roman" w:hAnsi="Times Roman"/>
          <w:b/>
          <w:sz w:val="28"/>
          <w:szCs w:val="28"/>
        </w:rPr>
        <w:t>Размеры</w:t>
      </w:r>
      <w:r w:rsidRPr="00854BE1">
        <w:rPr>
          <w:rFonts w:ascii="Times Roman" w:hAnsi="Times Roman"/>
          <w:sz w:val="28"/>
          <w:szCs w:val="28"/>
        </w:rPr>
        <w:t xml:space="preserve"> </w:t>
      </w:r>
      <w:r w:rsidR="001F39AE" w:rsidRPr="007B3322">
        <w:rPr>
          <w:rFonts w:ascii="Times Roman" w:hAnsi="Times Roman"/>
          <w:b/>
          <w:sz w:val="28"/>
          <w:szCs w:val="28"/>
        </w:rPr>
        <w:t>определяются</w:t>
      </w:r>
      <w:r w:rsidRPr="00854BE1">
        <w:rPr>
          <w:rFonts w:ascii="Times Roman" w:hAnsi="Times Roman"/>
          <w:sz w:val="28"/>
          <w:szCs w:val="28"/>
        </w:rPr>
        <w:t xml:space="preserve"> в соответствии с нормативными правовыми актами Правительства Москвы</w:t>
      </w:r>
      <w:r w:rsidR="001F39AE" w:rsidRPr="001F39AE">
        <w:rPr>
          <w:rFonts w:ascii="Times Roman" w:hAnsi="Times Roman"/>
          <w:sz w:val="28"/>
          <w:szCs w:val="28"/>
        </w:rPr>
        <w:t xml:space="preserve"> </w:t>
      </w:r>
      <w:r w:rsidR="001F39AE" w:rsidRPr="001F39AE">
        <w:rPr>
          <w:rFonts w:ascii="Times Roman" w:hAnsi="Times Roman"/>
          <w:b/>
          <w:sz w:val="28"/>
          <w:szCs w:val="28"/>
        </w:rPr>
        <w:t>на дату юбилея супружеской жизни</w:t>
      </w:r>
      <w:r w:rsidR="001F39AE">
        <w:rPr>
          <w:rFonts w:ascii="Times Roman" w:hAnsi="Times Roman"/>
          <w:sz w:val="28"/>
          <w:szCs w:val="28"/>
        </w:rPr>
        <w:t>.</w:t>
      </w:r>
    </w:p>
    <w:p w14:paraId="5948C14A" w14:textId="77777777" w:rsidR="00F714EA" w:rsidRPr="00854BE1" w:rsidRDefault="00F714E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</w:p>
    <w:p w14:paraId="572C2B9E" w14:textId="77777777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  <w:r w:rsidRPr="00854BE1">
        <w:rPr>
          <w:rFonts w:ascii="Times Roman" w:hAnsi="Times Roman"/>
          <w:sz w:val="28"/>
          <w:szCs w:val="28"/>
        </w:rPr>
        <w:t>По желанию супругов-юбиляров, в честь юбилея в отделах ЗАГС</w:t>
      </w:r>
      <w:r w:rsidRPr="00854BE1">
        <w:rPr>
          <w:rFonts w:ascii="Times Roman" w:hAnsi="Times Roman"/>
          <w:sz w:val="28"/>
          <w:szCs w:val="28"/>
        </w:rPr>
        <w:br/>
        <w:t xml:space="preserve">и дворцах бракосочетания Москвы проводится торжественная церемония. </w:t>
      </w:r>
    </w:p>
    <w:p w14:paraId="0752F282" w14:textId="232A3EB1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  <w:r w:rsidRPr="00854BE1">
        <w:rPr>
          <w:rFonts w:ascii="Times Roman" w:hAnsi="Times Roman"/>
          <w:sz w:val="28"/>
          <w:szCs w:val="28"/>
        </w:rPr>
        <w:t>Информацию по вопросам организации и проведения чествования юбилея можно получить</w:t>
      </w:r>
      <w:r w:rsidR="007B3322">
        <w:rPr>
          <w:rFonts w:ascii="Times Roman" w:hAnsi="Times Roman"/>
          <w:sz w:val="28"/>
          <w:szCs w:val="28"/>
        </w:rPr>
        <w:t xml:space="preserve"> </w:t>
      </w:r>
      <w:r w:rsidRPr="00854BE1">
        <w:rPr>
          <w:rFonts w:ascii="Times Roman" w:hAnsi="Times Roman"/>
          <w:sz w:val="28"/>
          <w:szCs w:val="28"/>
        </w:rPr>
        <w:t>по телефону Единой справочной службы Мэрии Москвы:</w:t>
      </w:r>
      <w:r w:rsidRPr="00854BE1">
        <w:rPr>
          <w:rFonts w:ascii="Times Roman" w:eastAsia="Times Roman" w:hAnsi="Times Roman" w:cs="Times Roman"/>
          <w:sz w:val="28"/>
          <w:szCs w:val="28"/>
        </w:rPr>
        <w:br/>
      </w:r>
      <w:r w:rsidRPr="00854BE1">
        <w:rPr>
          <w:rFonts w:ascii="Times Roman" w:hAnsi="Times Roman"/>
          <w:sz w:val="28"/>
          <w:szCs w:val="28"/>
        </w:rPr>
        <w:t>8 (495) 777-77-77 (при необходимости оператор соединит</w:t>
      </w:r>
      <w:r w:rsidR="007B3322">
        <w:rPr>
          <w:rFonts w:ascii="Times Roman" w:hAnsi="Times Roman"/>
          <w:sz w:val="28"/>
          <w:szCs w:val="28"/>
        </w:rPr>
        <w:t xml:space="preserve"> </w:t>
      </w:r>
      <w:r w:rsidRPr="00854BE1">
        <w:rPr>
          <w:rFonts w:ascii="Times Roman" w:hAnsi="Times Roman"/>
          <w:sz w:val="28"/>
          <w:szCs w:val="28"/>
        </w:rPr>
        <w:t>с интересующим вас отделом ЗАГС или дворцом бракосочетания</w:t>
      </w:r>
      <w:r w:rsidRPr="00854BE1">
        <w:rPr>
          <w:rFonts w:ascii="Times Roman" w:hAnsi="Times Roman"/>
          <w:sz w:val="28"/>
          <w:szCs w:val="28"/>
          <w:lang w:val="it-IT"/>
        </w:rPr>
        <w:t>);</w:t>
      </w:r>
      <w:r w:rsidR="007B3322">
        <w:rPr>
          <w:rFonts w:ascii="Times Roman" w:hAnsi="Times Roman"/>
          <w:sz w:val="28"/>
          <w:szCs w:val="28"/>
        </w:rPr>
        <w:t xml:space="preserve"> </w:t>
      </w:r>
      <w:r w:rsidRPr="00854BE1">
        <w:rPr>
          <w:rFonts w:ascii="Times Roman" w:eastAsia="Times Roman" w:hAnsi="Times Roman" w:cs="Times Roman"/>
          <w:sz w:val="28"/>
          <w:szCs w:val="28"/>
        </w:rPr>
        <w:t xml:space="preserve">а также в отделы ЗАГС и дворцы бракосочетания Москвы </w:t>
      </w:r>
      <w:r w:rsidRPr="00854BE1">
        <w:rPr>
          <w:rFonts w:ascii="Times Roman" w:hAnsi="Times Roman"/>
          <w:sz w:val="28"/>
          <w:szCs w:val="28"/>
        </w:rPr>
        <w:t>(адреса</w:t>
      </w:r>
      <w:r w:rsidR="007B3322">
        <w:rPr>
          <w:rFonts w:ascii="Times Roman" w:hAnsi="Times Roman"/>
          <w:sz w:val="28"/>
          <w:szCs w:val="28"/>
        </w:rPr>
        <w:t xml:space="preserve"> </w:t>
      </w:r>
      <w:r w:rsidRPr="00854BE1">
        <w:rPr>
          <w:rFonts w:ascii="Times Roman" w:hAnsi="Times Roman"/>
          <w:sz w:val="28"/>
          <w:szCs w:val="28"/>
        </w:rPr>
        <w:t>и телефоны органов ЗАГС города Москвы размещены на портале Управления ЗАГС города Москвы (</w:t>
      </w:r>
      <w:hyperlink r:id="rId6" w:history="1">
        <w:r w:rsidR="00854BE1" w:rsidRPr="00EA3C43">
          <w:rPr>
            <w:rStyle w:val="a3"/>
            <w:rFonts w:ascii="Times Roman" w:hAnsi="Times Roman"/>
            <w:sz w:val="28"/>
            <w:szCs w:val="28"/>
            <w:lang w:val="en-US"/>
          </w:rPr>
          <w:t>https</w:t>
        </w:r>
        <w:r w:rsidR="00854BE1" w:rsidRPr="00EA3C43">
          <w:rPr>
            <w:rStyle w:val="a3"/>
            <w:rFonts w:ascii="Times Roman" w:hAnsi="Times Roman"/>
            <w:sz w:val="28"/>
            <w:szCs w:val="28"/>
          </w:rPr>
          <w:t>://</w:t>
        </w:r>
        <w:r w:rsidR="00854BE1" w:rsidRPr="00EA3C43">
          <w:rPr>
            <w:rStyle w:val="a3"/>
            <w:rFonts w:ascii="Times Roman" w:hAnsi="Times Roman"/>
            <w:sz w:val="28"/>
            <w:szCs w:val="28"/>
            <w:lang w:val="en-US"/>
          </w:rPr>
          <w:t>www</w:t>
        </w:r>
        <w:r w:rsidR="00854BE1" w:rsidRPr="00EA3C43">
          <w:rPr>
            <w:rStyle w:val="a3"/>
            <w:rFonts w:ascii="Times Roman" w:hAnsi="Times Roman"/>
            <w:sz w:val="28"/>
            <w:szCs w:val="28"/>
          </w:rPr>
          <w:t>.</w:t>
        </w:r>
        <w:proofErr w:type="spellStart"/>
        <w:r w:rsidR="00854BE1" w:rsidRPr="00EA3C43">
          <w:rPr>
            <w:rStyle w:val="a3"/>
            <w:rFonts w:ascii="Times Roman" w:hAnsi="Times Roman"/>
            <w:sz w:val="28"/>
            <w:szCs w:val="28"/>
            <w:lang w:val="en-US"/>
          </w:rPr>
          <w:t>mos</w:t>
        </w:r>
        <w:proofErr w:type="spellEnd"/>
        <w:r w:rsidR="00854BE1" w:rsidRPr="00EA3C43">
          <w:rPr>
            <w:rStyle w:val="a3"/>
            <w:rFonts w:ascii="Times Roman" w:hAnsi="Times Roman"/>
            <w:sz w:val="28"/>
            <w:szCs w:val="28"/>
          </w:rPr>
          <w:t>.</w:t>
        </w:r>
        <w:proofErr w:type="spellStart"/>
        <w:r w:rsidR="00854BE1" w:rsidRPr="00EA3C43">
          <w:rPr>
            <w:rStyle w:val="a3"/>
            <w:rFonts w:ascii="Times Roman" w:hAnsi="Times Roman"/>
            <w:sz w:val="28"/>
            <w:szCs w:val="28"/>
            <w:lang w:val="en-US"/>
          </w:rPr>
          <w:t>ru</w:t>
        </w:r>
        <w:proofErr w:type="spellEnd"/>
        <w:r w:rsidR="00854BE1" w:rsidRPr="00EA3C43">
          <w:rPr>
            <w:rStyle w:val="a3"/>
            <w:rFonts w:ascii="Times Roman" w:hAnsi="Times Roman"/>
            <w:sz w:val="28"/>
            <w:szCs w:val="28"/>
          </w:rPr>
          <w:t>/</w:t>
        </w:r>
        <w:r w:rsidR="00854BE1" w:rsidRPr="00EA3C43">
          <w:rPr>
            <w:rStyle w:val="a3"/>
            <w:rFonts w:ascii="Times Roman" w:hAnsi="Times Roman"/>
            <w:sz w:val="28"/>
            <w:szCs w:val="28"/>
            <w:lang w:val="en-US"/>
          </w:rPr>
          <w:t>zags</w:t>
        </w:r>
        <w:r w:rsidR="00854BE1" w:rsidRPr="00EA3C43">
          <w:rPr>
            <w:rStyle w:val="a3"/>
            <w:rFonts w:ascii="Times Roman" w:hAnsi="Times Roman"/>
            <w:sz w:val="28"/>
            <w:szCs w:val="28"/>
          </w:rPr>
          <w:t>/</w:t>
        </w:r>
        <w:r w:rsidR="00854BE1" w:rsidRPr="00EA3C43">
          <w:rPr>
            <w:rStyle w:val="a3"/>
            <w:rFonts w:ascii="Times Roman" w:hAnsi="Times Roman"/>
            <w:sz w:val="28"/>
            <w:szCs w:val="28"/>
            <w:lang w:val="en-US"/>
          </w:rPr>
          <w:t>function</w:t>
        </w:r>
        <w:r w:rsidR="00854BE1" w:rsidRPr="00EA3C43">
          <w:rPr>
            <w:rStyle w:val="a3"/>
            <w:rFonts w:ascii="Times Roman" w:hAnsi="Times Roman"/>
            <w:sz w:val="28"/>
            <w:szCs w:val="28"/>
          </w:rPr>
          <w:t>/</w:t>
        </w:r>
      </w:hyperlink>
      <w:r w:rsidRPr="00854BE1">
        <w:rPr>
          <w:rFonts w:ascii="Times Roman" w:hAnsi="Times Roman"/>
          <w:sz w:val="28"/>
          <w:szCs w:val="28"/>
        </w:rPr>
        <w:t>).</w:t>
      </w:r>
    </w:p>
    <w:p w14:paraId="142E091F" w14:textId="77777777" w:rsidR="00F714EA" w:rsidRPr="00854BE1" w:rsidRDefault="00F714E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</w:p>
    <w:p w14:paraId="45209DF6" w14:textId="26B3D01D" w:rsidR="00F714EA" w:rsidRDefault="00F714E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</w:p>
    <w:p w14:paraId="5B43AAC5" w14:textId="4DFB3749" w:rsidR="007B3322" w:rsidRDefault="007B332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</w:p>
    <w:p w14:paraId="3984BEB1" w14:textId="77777777" w:rsidR="007B3322" w:rsidRDefault="007B332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</w:p>
    <w:p w14:paraId="37944597" w14:textId="4E3E7F8E" w:rsidR="00854BE1" w:rsidRDefault="00854B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</w:p>
    <w:p w14:paraId="4EB05249" w14:textId="5D51A358" w:rsidR="00854BE1" w:rsidRDefault="00854B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</w:p>
    <w:p w14:paraId="1FF4453B" w14:textId="7910AF3D" w:rsidR="00854BE1" w:rsidRDefault="00854B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</w:p>
    <w:p w14:paraId="101FA9F4" w14:textId="77777777" w:rsidR="00854BE1" w:rsidRPr="00854BE1" w:rsidRDefault="00854B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</w:p>
    <w:p w14:paraId="0F58CCF3" w14:textId="04ABBA67" w:rsidR="00F714EA" w:rsidRDefault="00F714E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1AC574" w14:textId="77777777" w:rsidR="00854BE1" w:rsidRPr="00854BE1" w:rsidRDefault="00854B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BB2CF0" w14:textId="77777777" w:rsidR="00F714EA" w:rsidRPr="00854BE1" w:rsidRDefault="00F714EA">
      <w:pPr>
        <w:jc w:val="center"/>
        <w:rPr>
          <w:sz w:val="28"/>
          <w:szCs w:val="28"/>
        </w:rPr>
      </w:pPr>
    </w:p>
    <w:tbl>
      <w:tblPr>
        <w:tblStyle w:val="TableNormal"/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38"/>
        <w:gridCol w:w="4394"/>
        <w:gridCol w:w="4253"/>
      </w:tblGrid>
      <w:tr w:rsidR="00F714EA" w:rsidRPr="00854BE1" w14:paraId="6C9B402A" w14:textId="77777777" w:rsidTr="00C44C8C">
        <w:trPr>
          <w:trHeight w:val="63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7E8E7" w14:textId="77777777" w:rsidR="00F714EA" w:rsidRPr="00854BE1" w:rsidRDefault="00CA1133">
            <w:pPr>
              <w:jc w:val="center"/>
              <w:rPr>
                <w:sz w:val="24"/>
                <w:szCs w:val="24"/>
              </w:rPr>
            </w:pPr>
            <w:r w:rsidRPr="00854BE1">
              <w:rPr>
                <w:b/>
                <w:bCs/>
                <w:sz w:val="24"/>
                <w:szCs w:val="24"/>
              </w:rPr>
              <w:lastRenderedPageBreak/>
              <w:t>Наименование выплаты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EA71C" w14:textId="77777777" w:rsidR="00F714EA" w:rsidRPr="00854BE1" w:rsidRDefault="00CA1133">
            <w:pPr>
              <w:jc w:val="center"/>
              <w:rPr>
                <w:sz w:val="24"/>
                <w:szCs w:val="24"/>
              </w:rPr>
            </w:pPr>
            <w:r w:rsidRPr="00854BE1"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D91B2" w14:textId="77777777" w:rsidR="00F714EA" w:rsidRPr="00854BE1" w:rsidRDefault="00CA1133">
            <w:pPr>
              <w:jc w:val="center"/>
              <w:rPr>
                <w:sz w:val="24"/>
                <w:szCs w:val="24"/>
              </w:rPr>
            </w:pPr>
            <w:r w:rsidRPr="00854BE1">
              <w:rPr>
                <w:b/>
                <w:bCs/>
                <w:sz w:val="24"/>
                <w:szCs w:val="24"/>
              </w:rPr>
              <w:t>Размер выплаты</w:t>
            </w:r>
          </w:p>
        </w:tc>
      </w:tr>
      <w:tr w:rsidR="00F714EA" w:rsidRPr="00854BE1" w14:paraId="4336BC1B" w14:textId="77777777" w:rsidTr="00C44C8C">
        <w:trPr>
          <w:trHeight w:val="120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77AF" w14:textId="77777777" w:rsidR="00F714EA" w:rsidRPr="00854BE1" w:rsidRDefault="00CA1133" w:rsidP="00854BE1">
            <w:pPr>
              <w:jc w:val="center"/>
              <w:rPr>
                <w:sz w:val="24"/>
                <w:szCs w:val="24"/>
              </w:rPr>
            </w:pPr>
            <w:r w:rsidRPr="00854BE1">
              <w:rPr>
                <w:sz w:val="24"/>
                <w:szCs w:val="24"/>
              </w:rPr>
              <w:t>Материальная помощь супружеским парам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6F7121C1" w14:textId="2AC65485" w:rsidR="00F714EA" w:rsidRPr="00854BE1" w:rsidRDefault="00CA1133">
            <w:pPr>
              <w:ind w:left="35"/>
              <w:jc w:val="center"/>
              <w:rPr>
                <w:sz w:val="24"/>
                <w:szCs w:val="24"/>
              </w:rPr>
            </w:pPr>
            <w:r w:rsidRPr="00854BE1">
              <w:rPr>
                <w:b/>
                <w:bCs/>
                <w:sz w:val="24"/>
                <w:szCs w:val="24"/>
              </w:rPr>
              <w:t>постановление Правительства Москвы</w:t>
            </w:r>
            <w:r w:rsidR="00C44C8C" w:rsidRPr="00C44C8C">
              <w:rPr>
                <w:b/>
                <w:bCs/>
                <w:sz w:val="24"/>
                <w:szCs w:val="24"/>
              </w:rPr>
              <w:t xml:space="preserve"> </w:t>
            </w:r>
            <w:r w:rsidRPr="00854BE1">
              <w:rPr>
                <w:b/>
                <w:bCs/>
                <w:sz w:val="24"/>
                <w:szCs w:val="24"/>
              </w:rPr>
              <w:t>от 27.11.2007 № 1005-ПП</w:t>
            </w:r>
          </w:p>
          <w:p w14:paraId="6228D742" w14:textId="336461CF" w:rsidR="00F714EA" w:rsidRPr="00854BE1" w:rsidRDefault="00CA1133">
            <w:pPr>
              <w:ind w:left="35"/>
              <w:jc w:val="center"/>
              <w:rPr>
                <w:sz w:val="24"/>
                <w:szCs w:val="24"/>
              </w:rPr>
            </w:pPr>
            <w:r w:rsidRPr="00854BE1">
              <w:rPr>
                <w:sz w:val="24"/>
                <w:szCs w:val="24"/>
              </w:rPr>
              <w:t xml:space="preserve">«Об утверждении Положения </w:t>
            </w:r>
            <w:r w:rsidR="00C44C8C">
              <w:rPr>
                <w:sz w:val="24"/>
                <w:szCs w:val="24"/>
              </w:rPr>
              <w:br/>
            </w:r>
            <w:r w:rsidRPr="00854BE1">
              <w:rPr>
                <w:sz w:val="24"/>
                <w:szCs w:val="24"/>
              </w:rPr>
              <w:t xml:space="preserve">о назначении и выплате ежемесячных компенсационных выплат (доплат) </w:t>
            </w:r>
            <w:r w:rsidR="00C44C8C">
              <w:rPr>
                <w:sz w:val="24"/>
                <w:szCs w:val="24"/>
              </w:rPr>
              <w:br/>
            </w:r>
            <w:r w:rsidRPr="00854BE1">
              <w:rPr>
                <w:sz w:val="24"/>
                <w:szCs w:val="24"/>
              </w:rPr>
              <w:t>к пенсиям и единовременных выплат, осуществляемых за счет средств бюджета города Москвы»</w:t>
            </w:r>
            <w:r w:rsidR="007F3180">
              <w:rPr>
                <w:sz w:val="24"/>
                <w:szCs w:val="24"/>
              </w:rPr>
              <w:t>;</w:t>
            </w:r>
          </w:p>
          <w:p w14:paraId="6168482E" w14:textId="77777777" w:rsidR="00CA5005" w:rsidRPr="00854BE1" w:rsidRDefault="00CA5005">
            <w:pPr>
              <w:ind w:left="35"/>
              <w:jc w:val="center"/>
              <w:rPr>
                <w:b/>
                <w:bCs/>
                <w:sz w:val="24"/>
                <w:szCs w:val="24"/>
              </w:rPr>
            </w:pPr>
          </w:p>
          <w:p w14:paraId="6302ABA2" w14:textId="7479CAF4" w:rsidR="00F714EA" w:rsidRPr="00854BE1" w:rsidRDefault="00CA1133">
            <w:pPr>
              <w:ind w:left="35"/>
              <w:jc w:val="center"/>
              <w:rPr>
                <w:b/>
                <w:bCs/>
                <w:sz w:val="24"/>
                <w:szCs w:val="24"/>
              </w:rPr>
            </w:pPr>
            <w:r w:rsidRPr="00854BE1">
              <w:rPr>
                <w:b/>
                <w:bCs/>
                <w:sz w:val="24"/>
                <w:szCs w:val="24"/>
              </w:rPr>
              <w:t>постановление Правительства Москвы от 11.12.2018 № 1525-ПП</w:t>
            </w:r>
          </w:p>
          <w:p w14:paraId="787F5617" w14:textId="4F2D4054" w:rsidR="00F714EA" w:rsidRDefault="00CA1133">
            <w:pPr>
              <w:ind w:left="35"/>
              <w:jc w:val="center"/>
              <w:rPr>
                <w:sz w:val="24"/>
                <w:szCs w:val="24"/>
              </w:rPr>
            </w:pPr>
            <w:r w:rsidRPr="00854BE1">
              <w:rPr>
                <w:sz w:val="24"/>
                <w:szCs w:val="24"/>
              </w:rPr>
              <w:t xml:space="preserve">«Об установлении размеров отдельных социальных и иных выплат </w:t>
            </w:r>
            <w:r w:rsidR="00783855">
              <w:rPr>
                <w:sz w:val="24"/>
                <w:szCs w:val="24"/>
              </w:rPr>
              <w:br/>
            </w:r>
            <w:r w:rsidRPr="00854BE1">
              <w:rPr>
                <w:sz w:val="24"/>
                <w:szCs w:val="24"/>
              </w:rPr>
              <w:t>на 2019 год»;</w:t>
            </w:r>
          </w:p>
          <w:p w14:paraId="14758841" w14:textId="77777777" w:rsidR="00CA5005" w:rsidRPr="00854BE1" w:rsidRDefault="00CA5005">
            <w:pPr>
              <w:ind w:left="35"/>
              <w:jc w:val="center"/>
              <w:rPr>
                <w:sz w:val="24"/>
                <w:szCs w:val="24"/>
              </w:rPr>
            </w:pPr>
          </w:p>
          <w:p w14:paraId="4816B44E" w14:textId="2005D804" w:rsidR="00F714EA" w:rsidRPr="00854BE1" w:rsidRDefault="00CA1133">
            <w:pPr>
              <w:jc w:val="center"/>
              <w:rPr>
                <w:b/>
                <w:bCs/>
                <w:sz w:val="24"/>
                <w:szCs w:val="24"/>
              </w:rPr>
            </w:pPr>
            <w:r w:rsidRPr="00854BE1">
              <w:rPr>
                <w:b/>
                <w:bCs/>
                <w:sz w:val="24"/>
                <w:szCs w:val="24"/>
              </w:rPr>
              <w:t>постановление Правительства Москвы от 17.12.2019 № 1753-ПП</w:t>
            </w:r>
          </w:p>
          <w:p w14:paraId="3F734E8E" w14:textId="07E2730A" w:rsidR="00F714EA" w:rsidRDefault="00CA1133">
            <w:pPr>
              <w:jc w:val="center"/>
              <w:rPr>
                <w:sz w:val="24"/>
                <w:szCs w:val="24"/>
              </w:rPr>
            </w:pPr>
            <w:r w:rsidRPr="00854BE1">
              <w:rPr>
                <w:sz w:val="24"/>
                <w:szCs w:val="24"/>
              </w:rPr>
              <w:t xml:space="preserve">«Об установлении размеров отдельных социальных и иных выплат на 2020 год и о внесении изменений </w:t>
            </w:r>
            <w:r w:rsidR="00783855">
              <w:rPr>
                <w:sz w:val="24"/>
                <w:szCs w:val="24"/>
              </w:rPr>
              <w:br/>
            </w:r>
            <w:r w:rsidRPr="00854BE1">
              <w:rPr>
                <w:sz w:val="24"/>
                <w:szCs w:val="24"/>
              </w:rPr>
              <w:t>в постановление Правительства Москвы</w:t>
            </w:r>
            <w:r w:rsidRPr="00854BE1">
              <w:rPr>
                <w:sz w:val="24"/>
                <w:szCs w:val="24"/>
              </w:rPr>
              <w:br/>
              <w:t>от 27 ноября 2007 г. № 1005-ПП»;</w:t>
            </w:r>
          </w:p>
          <w:p w14:paraId="14511D2B" w14:textId="77777777" w:rsidR="00CA5005" w:rsidRPr="00854BE1" w:rsidRDefault="00CA5005">
            <w:pPr>
              <w:jc w:val="center"/>
              <w:rPr>
                <w:sz w:val="24"/>
                <w:szCs w:val="24"/>
              </w:rPr>
            </w:pPr>
          </w:p>
          <w:p w14:paraId="45997A6C" w14:textId="1563F325" w:rsidR="00F714EA" w:rsidRPr="00854BE1" w:rsidRDefault="00CA1133">
            <w:pPr>
              <w:jc w:val="center"/>
              <w:rPr>
                <w:b/>
                <w:bCs/>
                <w:sz w:val="24"/>
                <w:szCs w:val="24"/>
              </w:rPr>
            </w:pPr>
            <w:r w:rsidRPr="00854BE1">
              <w:rPr>
                <w:b/>
                <w:bCs/>
                <w:sz w:val="24"/>
                <w:szCs w:val="24"/>
              </w:rPr>
              <w:t>постановление Правительства Москвы от 16.12.2020 № 2260-ПП</w:t>
            </w:r>
          </w:p>
          <w:p w14:paraId="44142A4D" w14:textId="3DE1A5AA" w:rsidR="00CA5005" w:rsidRDefault="00CA1133" w:rsidP="007F3180">
            <w:pPr>
              <w:jc w:val="center"/>
              <w:rPr>
                <w:sz w:val="24"/>
                <w:szCs w:val="24"/>
              </w:rPr>
            </w:pPr>
            <w:r w:rsidRPr="00854BE1">
              <w:rPr>
                <w:sz w:val="24"/>
                <w:szCs w:val="24"/>
              </w:rPr>
              <w:t xml:space="preserve">«Об установлении размеров отдельных социальных и иных выплат </w:t>
            </w:r>
            <w:r w:rsidR="00783855">
              <w:rPr>
                <w:sz w:val="24"/>
                <w:szCs w:val="24"/>
              </w:rPr>
              <w:br/>
            </w:r>
            <w:r w:rsidRPr="00854BE1">
              <w:rPr>
                <w:sz w:val="24"/>
                <w:szCs w:val="24"/>
              </w:rPr>
              <w:t>на 2021 год»</w:t>
            </w:r>
            <w:r w:rsidR="009C6480">
              <w:rPr>
                <w:sz w:val="24"/>
                <w:szCs w:val="24"/>
              </w:rPr>
              <w:t>;</w:t>
            </w:r>
          </w:p>
          <w:p w14:paraId="69FC030F" w14:textId="77777777" w:rsidR="007F3180" w:rsidRDefault="007F3180">
            <w:pPr>
              <w:jc w:val="center"/>
              <w:rPr>
                <w:sz w:val="24"/>
                <w:szCs w:val="24"/>
              </w:rPr>
            </w:pPr>
          </w:p>
          <w:p w14:paraId="5BC1A2E3" w14:textId="07CF669F" w:rsidR="009C6480" w:rsidRPr="00854BE1" w:rsidRDefault="009C6480" w:rsidP="009C648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BE1">
              <w:rPr>
                <w:b/>
                <w:bCs/>
                <w:sz w:val="24"/>
                <w:szCs w:val="24"/>
              </w:rPr>
              <w:t xml:space="preserve">постановление Правительства Москвы от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54BE1">
              <w:rPr>
                <w:b/>
                <w:bCs/>
                <w:sz w:val="24"/>
                <w:szCs w:val="24"/>
              </w:rPr>
              <w:t>6.1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854BE1">
              <w:rPr>
                <w:b/>
                <w:bCs/>
                <w:sz w:val="24"/>
                <w:szCs w:val="24"/>
              </w:rPr>
              <w:t>.202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854BE1"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>1668</w:t>
            </w:r>
            <w:r w:rsidRPr="00854BE1">
              <w:rPr>
                <w:b/>
                <w:bCs/>
                <w:sz w:val="24"/>
                <w:szCs w:val="24"/>
              </w:rPr>
              <w:t>-ПП</w:t>
            </w:r>
          </w:p>
          <w:p w14:paraId="70F2EC87" w14:textId="77777777" w:rsidR="009C6480" w:rsidRDefault="009C6480" w:rsidP="009C6480">
            <w:pPr>
              <w:jc w:val="center"/>
              <w:rPr>
                <w:sz w:val="24"/>
                <w:szCs w:val="24"/>
              </w:rPr>
            </w:pPr>
            <w:r w:rsidRPr="00854BE1">
              <w:rPr>
                <w:sz w:val="24"/>
                <w:szCs w:val="24"/>
              </w:rPr>
              <w:t>«Об установлении размеров отдельных социальных и иных выплат на 202</w:t>
            </w:r>
            <w:r>
              <w:rPr>
                <w:sz w:val="24"/>
                <w:szCs w:val="24"/>
              </w:rPr>
              <w:t>2</w:t>
            </w:r>
            <w:r w:rsidRPr="00854BE1">
              <w:rPr>
                <w:sz w:val="24"/>
                <w:szCs w:val="24"/>
              </w:rPr>
              <w:t xml:space="preserve"> год»</w:t>
            </w:r>
          </w:p>
          <w:p w14:paraId="7C726534" w14:textId="77777777" w:rsidR="007F3180" w:rsidRDefault="007F3180" w:rsidP="009C6480">
            <w:pPr>
              <w:jc w:val="center"/>
              <w:rPr>
                <w:sz w:val="24"/>
                <w:szCs w:val="24"/>
              </w:rPr>
            </w:pPr>
          </w:p>
          <w:p w14:paraId="7D04B357" w14:textId="6384CFDE" w:rsidR="007F3180" w:rsidRPr="007F3180" w:rsidRDefault="007F3180" w:rsidP="007F3180">
            <w:pPr>
              <w:jc w:val="center"/>
              <w:rPr>
                <w:b/>
                <w:bCs/>
                <w:sz w:val="24"/>
                <w:szCs w:val="24"/>
              </w:rPr>
            </w:pPr>
            <w:r w:rsidRPr="007F3180">
              <w:rPr>
                <w:b/>
                <w:bCs/>
                <w:sz w:val="24"/>
                <w:szCs w:val="24"/>
              </w:rPr>
              <w:t xml:space="preserve">постановление Правительства Москвы от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7F3180">
              <w:rPr>
                <w:b/>
                <w:bCs/>
                <w:sz w:val="24"/>
                <w:szCs w:val="24"/>
              </w:rPr>
              <w:t>6.1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F3180">
              <w:rPr>
                <w:b/>
                <w:bCs/>
                <w:sz w:val="24"/>
                <w:szCs w:val="24"/>
              </w:rPr>
              <w:t>.202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F3180"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>2885</w:t>
            </w:r>
            <w:r w:rsidRPr="007F3180">
              <w:rPr>
                <w:b/>
                <w:bCs/>
                <w:sz w:val="24"/>
                <w:szCs w:val="24"/>
              </w:rPr>
              <w:t>-ПП</w:t>
            </w:r>
          </w:p>
          <w:p w14:paraId="3861074B" w14:textId="78450DD9" w:rsidR="007F3180" w:rsidRPr="007F3180" w:rsidRDefault="007F3180" w:rsidP="007F3180">
            <w:pPr>
              <w:jc w:val="center"/>
              <w:rPr>
                <w:sz w:val="24"/>
                <w:szCs w:val="24"/>
              </w:rPr>
            </w:pPr>
            <w:r w:rsidRPr="007F3180">
              <w:rPr>
                <w:sz w:val="24"/>
                <w:szCs w:val="24"/>
              </w:rPr>
              <w:t>«Об установлении размеров отдельных социальных и иных выплат на 202</w:t>
            </w:r>
            <w:r>
              <w:rPr>
                <w:sz w:val="24"/>
                <w:szCs w:val="24"/>
              </w:rPr>
              <w:t>3</w:t>
            </w:r>
            <w:r w:rsidRPr="007F3180">
              <w:rPr>
                <w:sz w:val="24"/>
                <w:szCs w:val="24"/>
              </w:rPr>
              <w:t xml:space="preserve"> год»</w:t>
            </w:r>
          </w:p>
          <w:p w14:paraId="04D2F1E2" w14:textId="77777777" w:rsidR="007F3180" w:rsidRDefault="007F3180" w:rsidP="009C6480">
            <w:pPr>
              <w:jc w:val="center"/>
              <w:rPr>
                <w:sz w:val="24"/>
                <w:szCs w:val="24"/>
              </w:rPr>
            </w:pPr>
          </w:p>
          <w:p w14:paraId="396F4CE2" w14:textId="7579C9A7" w:rsidR="002266FB" w:rsidRPr="007F3180" w:rsidRDefault="002266FB" w:rsidP="002266FB">
            <w:pPr>
              <w:jc w:val="center"/>
              <w:rPr>
                <w:b/>
                <w:bCs/>
                <w:sz w:val="24"/>
                <w:szCs w:val="24"/>
              </w:rPr>
            </w:pPr>
            <w:r w:rsidRPr="007F3180">
              <w:rPr>
                <w:b/>
                <w:bCs/>
                <w:sz w:val="24"/>
                <w:szCs w:val="24"/>
              </w:rPr>
              <w:t xml:space="preserve">постановление Правительства Москвы от </w:t>
            </w:r>
            <w:r>
              <w:rPr>
                <w:b/>
                <w:bCs/>
                <w:sz w:val="24"/>
                <w:szCs w:val="24"/>
              </w:rPr>
              <w:t>05</w:t>
            </w:r>
            <w:r w:rsidRPr="007F3180">
              <w:rPr>
                <w:b/>
                <w:bCs/>
                <w:sz w:val="24"/>
                <w:szCs w:val="24"/>
              </w:rPr>
              <w:t>.1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F3180">
              <w:rPr>
                <w:b/>
                <w:bCs/>
                <w:sz w:val="24"/>
                <w:szCs w:val="24"/>
              </w:rPr>
              <w:t>.202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7F3180"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>2378</w:t>
            </w:r>
            <w:r w:rsidRPr="007F3180">
              <w:rPr>
                <w:b/>
                <w:bCs/>
                <w:sz w:val="24"/>
                <w:szCs w:val="24"/>
              </w:rPr>
              <w:t>-ПП</w:t>
            </w:r>
          </w:p>
          <w:p w14:paraId="39B55EB7" w14:textId="366E03CC" w:rsidR="002266FB" w:rsidRDefault="002266FB" w:rsidP="002266FB">
            <w:pPr>
              <w:jc w:val="center"/>
              <w:rPr>
                <w:sz w:val="24"/>
                <w:szCs w:val="24"/>
              </w:rPr>
            </w:pPr>
            <w:r w:rsidRPr="007F3180">
              <w:rPr>
                <w:sz w:val="24"/>
                <w:szCs w:val="24"/>
              </w:rPr>
              <w:t>«Об установлении размеров отдельных социальных и иных выплат на 202</w:t>
            </w:r>
            <w:r>
              <w:rPr>
                <w:sz w:val="24"/>
                <w:szCs w:val="24"/>
              </w:rPr>
              <w:t>4</w:t>
            </w:r>
            <w:r w:rsidRPr="007F3180">
              <w:rPr>
                <w:sz w:val="24"/>
                <w:szCs w:val="24"/>
              </w:rPr>
              <w:t xml:space="preserve"> год</w:t>
            </w:r>
          </w:p>
          <w:p w14:paraId="2BFA5D19" w14:textId="2B96227A" w:rsidR="002266FB" w:rsidRPr="00854BE1" w:rsidRDefault="002266FB" w:rsidP="009C6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8BCE" w14:textId="10516A06" w:rsidR="00854BE1" w:rsidRPr="009C6480" w:rsidRDefault="00295515">
            <w:pPr>
              <w:jc w:val="both"/>
              <w:rPr>
                <w:b/>
                <w:bCs/>
                <w:sz w:val="24"/>
                <w:szCs w:val="24"/>
              </w:rPr>
            </w:pPr>
            <w:r w:rsidRPr="00295515">
              <w:rPr>
                <w:b/>
                <w:bCs/>
                <w:sz w:val="24"/>
                <w:szCs w:val="24"/>
              </w:rPr>
              <w:t>Юбилей супружеской жизни</w:t>
            </w:r>
          </w:p>
          <w:p w14:paraId="59C65D45" w14:textId="47E6D5F0" w:rsidR="00854BE1" w:rsidRPr="009C6480" w:rsidRDefault="00295515">
            <w:pPr>
              <w:jc w:val="both"/>
              <w:rPr>
                <w:b/>
                <w:bCs/>
                <w:sz w:val="24"/>
                <w:szCs w:val="24"/>
              </w:rPr>
            </w:pPr>
            <w:r w:rsidRPr="00C44C8C">
              <w:rPr>
                <w:b/>
                <w:bCs/>
                <w:sz w:val="24"/>
                <w:szCs w:val="24"/>
              </w:rPr>
              <w:t xml:space="preserve">в период </w:t>
            </w:r>
            <w:r w:rsidR="00CA1133" w:rsidRPr="00295515">
              <w:rPr>
                <w:b/>
                <w:bCs/>
                <w:sz w:val="24"/>
                <w:szCs w:val="24"/>
                <w:u w:val="single"/>
              </w:rPr>
              <w:t>с 01.01.2009</w:t>
            </w:r>
            <w:r w:rsidR="00C44C8C" w:rsidRPr="00FB546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A1133" w:rsidRPr="00295515">
              <w:rPr>
                <w:b/>
                <w:bCs/>
                <w:sz w:val="24"/>
                <w:szCs w:val="24"/>
                <w:u w:val="single"/>
              </w:rPr>
              <w:t>по 05.10.2015</w:t>
            </w:r>
            <w:r w:rsidR="00CA1133" w:rsidRPr="009C6480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5BBD4FEA" w14:textId="1C393581" w:rsidR="00F714EA" w:rsidRPr="009C6480" w:rsidRDefault="00CA1133">
            <w:pPr>
              <w:jc w:val="both"/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50 лет — 6 000 руб.</w:t>
            </w:r>
          </w:p>
          <w:p w14:paraId="08AFA5CB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55 лет — 7 000 руб.</w:t>
            </w:r>
          </w:p>
          <w:p w14:paraId="557811CB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60 лет — 8 000 руб.</w:t>
            </w:r>
          </w:p>
          <w:p w14:paraId="7A4F89A9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65 лет — 9 000 руб.</w:t>
            </w:r>
          </w:p>
          <w:p w14:paraId="58610E55" w14:textId="0D734442" w:rsidR="00F714EA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70 лет — 10 000 руб.</w:t>
            </w:r>
          </w:p>
          <w:p w14:paraId="1A0E600F" w14:textId="77777777" w:rsidR="00706351" w:rsidRPr="009C6480" w:rsidRDefault="00706351">
            <w:pPr>
              <w:rPr>
                <w:sz w:val="24"/>
                <w:szCs w:val="24"/>
              </w:rPr>
            </w:pPr>
          </w:p>
          <w:p w14:paraId="30B38EB0" w14:textId="77777777" w:rsidR="00295515" w:rsidRPr="00295515" w:rsidRDefault="00295515" w:rsidP="00295515">
            <w:pPr>
              <w:jc w:val="both"/>
              <w:rPr>
                <w:b/>
                <w:bCs/>
                <w:sz w:val="24"/>
                <w:szCs w:val="24"/>
              </w:rPr>
            </w:pPr>
            <w:r w:rsidRPr="00295515">
              <w:rPr>
                <w:b/>
                <w:bCs/>
                <w:sz w:val="24"/>
                <w:szCs w:val="24"/>
              </w:rPr>
              <w:t>Юбилей супружеской жизни</w:t>
            </w:r>
          </w:p>
          <w:p w14:paraId="3CB7E6B9" w14:textId="20015803" w:rsidR="00F714EA" w:rsidRPr="009C6480" w:rsidRDefault="00295515" w:rsidP="00295515">
            <w:pPr>
              <w:jc w:val="both"/>
              <w:rPr>
                <w:b/>
                <w:bCs/>
                <w:sz w:val="24"/>
                <w:szCs w:val="24"/>
              </w:rPr>
            </w:pPr>
            <w:r w:rsidRPr="00C44C8C">
              <w:rPr>
                <w:b/>
                <w:bCs/>
                <w:sz w:val="24"/>
                <w:szCs w:val="24"/>
              </w:rPr>
              <w:t xml:space="preserve">в период </w:t>
            </w:r>
            <w:r w:rsidR="00CA1133" w:rsidRPr="009C6480">
              <w:rPr>
                <w:b/>
                <w:bCs/>
                <w:sz w:val="24"/>
                <w:szCs w:val="24"/>
                <w:u w:val="single"/>
              </w:rPr>
              <w:t>с 06.10.2015</w:t>
            </w:r>
            <w:r w:rsidR="00C44C8C" w:rsidRPr="00FB546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A1133" w:rsidRPr="009C6480">
              <w:rPr>
                <w:b/>
                <w:bCs/>
                <w:sz w:val="24"/>
                <w:szCs w:val="24"/>
                <w:u w:val="single"/>
              </w:rPr>
              <w:t>по 31.12.2017</w:t>
            </w:r>
            <w:r w:rsidR="00CA1133" w:rsidRPr="009C6480">
              <w:rPr>
                <w:b/>
                <w:bCs/>
                <w:sz w:val="24"/>
                <w:szCs w:val="24"/>
              </w:rPr>
              <w:t>:</w:t>
            </w:r>
          </w:p>
          <w:p w14:paraId="761B2696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50 лет – 10 000 руб.</w:t>
            </w:r>
          </w:p>
          <w:p w14:paraId="0AA45177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55 лет – 11 000 руб.</w:t>
            </w:r>
          </w:p>
          <w:p w14:paraId="5CD5F734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60 лет – 12 000 руб.</w:t>
            </w:r>
          </w:p>
          <w:p w14:paraId="17796FD8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65 лет – 13 000 руб.</w:t>
            </w:r>
          </w:p>
          <w:p w14:paraId="28C45ECD" w14:textId="3487EF40" w:rsidR="00F714EA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70 лет – 15 000 руб.</w:t>
            </w:r>
          </w:p>
          <w:p w14:paraId="5DF22EE2" w14:textId="77777777" w:rsidR="00706351" w:rsidRPr="009C6480" w:rsidRDefault="00706351">
            <w:pPr>
              <w:rPr>
                <w:sz w:val="24"/>
                <w:szCs w:val="24"/>
              </w:rPr>
            </w:pPr>
          </w:p>
          <w:p w14:paraId="0E8E8DDA" w14:textId="442CF4A3" w:rsidR="00F714EA" w:rsidRPr="009C6480" w:rsidRDefault="00E3645D">
            <w:pPr>
              <w:jc w:val="both"/>
              <w:rPr>
                <w:sz w:val="24"/>
                <w:szCs w:val="24"/>
              </w:rPr>
            </w:pPr>
            <w:r w:rsidRPr="00295515">
              <w:rPr>
                <w:b/>
                <w:bCs/>
                <w:sz w:val="24"/>
                <w:szCs w:val="24"/>
              </w:rPr>
              <w:t>Юбилей супружеской жизни</w:t>
            </w:r>
            <w:r w:rsidR="00C44C8C" w:rsidRPr="00C44C8C">
              <w:rPr>
                <w:b/>
                <w:bCs/>
                <w:sz w:val="24"/>
                <w:szCs w:val="24"/>
              </w:rPr>
              <w:t xml:space="preserve"> </w:t>
            </w:r>
            <w:r w:rsidR="00C44C8C">
              <w:rPr>
                <w:b/>
                <w:bCs/>
                <w:sz w:val="24"/>
                <w:szCs w:val="24"/>
              </w:rPr>
              <w:br/>
            </w:r>
            <w:r w:rsidRPr="00295515">
              <w:rPr>
                <w:b/>
                <w:bCs/>
                <w:sz w:val="24"/>
                <w:szCs w:val="24"/>
                <w:u w:val="single"/>
              </w:rPr>
              <w:t xml:space="preserve">в </w:t>
            </w:r>
            <w:r w:rsidR="00CA1133" w:rsidRPr="009C6480">
              <w:rPr>
                <w:b/>
                <w:bCs/>
                <w:sz w:val="24"/>
                <w:szCs w:val="24"/>
                <w:u w:val="single"/>
              </w:rPr>
              <w:t>2018</w:t>
            </w:r>
            <w:r w:rsidR="00C44C8C" w:rsidRPr="00C44C8C">
              <w:rPr>
                <w:b/>
                <w:bCs/>
                <w:sz w:val="24"/>
                <w:szCs w:val="24"/>
                <w:u w:val="single"/>
              </w:rPr>
              <w:t>-</w:t>
            </w:r>
            <w:r w:rsidR="00CA1133" w:rsidRPr="009C6480">
              <w:rPr>
                <w:b/>
                <w:bCs/>
                <w:sz w:val="24"/>
                <w:szCs w:val="24"/>
                <w:u w:val="single"/>
              </w:rPr>
              <w:t>2019 гг.</w:t>
            </w:r>
            <w:r w:rsidR="00CA1133" w:rsidRPr="009C6480">
              <w:rPr>
                <w:b/>
                <w:bCs/>
                <w:sz w:val="24"/>
                <w:szCs w:val="24"/>
              </w:rPr>
              <w:t>:</w:t>
            </w:r>
          </w:p>
          <w:p w14:paraId="0DE493B4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50 лет – 20000 руб.</w:t>
            </w:r>
          </w:p>
          <w:p w14:paraId="15031A03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55 и 60 лет – 25 000 руб.</w:t>
            </w:r>
          </w:p>
          <w:p w14:paraId="3309B2B7" w14:textId="2EFD7CA1" w:rsidR="00F714EA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65 и 70 лет – 30 000 руб.</w:t>
            </w:r>
          </w:p>
          <w:p w14:paraId="4DA2EEE0" w14:textId="77777777" w:rsidR="00706351" w:rsidRPr="009C6480" w:rsidRDefault="00706351">
            <w:pPr>
              <w:rPr>
                <w:sz w:val="24"/>
                <w:szCs w:val="24"/>
              </w:rPr>
            </w:pPr>
          </w:p>
          <w:p w14:paraId="7D2DBF8F" w14:textId="54FA7C05" w:rsidR="00F714EA" w:rsidRPr="009C6480" w:rsidRDefault="00706351">
            <w:pPr>
              <w:jc w:val="both"/>
              <w:rPr>
                <w:sz w:val="24"/>
                <w:szCs w:val="24"/>
              </w:rPr>
            </w:pPr>
            <w:r w:rsidRPr="00706351">
              <w:rPr>
                <w:b/>
                <w:bCs/>
                <w:sz w:val="24"/>
                <w:szCs w:val="24"/>
              </w:rPr>
              <w:t xml:space="preserve">Юбилей супружеской </w:t>
            </w:r>
            <w:r w:rsidRPr="00C44C8C">
              <w:rPr>
                <w:b/>
                <w:bCs/>
                <w:sz w:val="24"/>
                <w:szCs w:val="24"/>
              </w:rPr>
              <w:t xml:space="preserve">жизни </w:t>
            </w:r>
            <w:r w:rsidR="00CA1133" w:rsidRPr="00C44C8C">
              <w:rPr>
                <w:b/>
                <w:bCs/>
                <w:sz w:val="24"/>
                <w:szCs w:val="24"/>
                <w:u w:val="single"/>
              </w:rPr>
              <w:t>в 2</w:t>
            </w:r>
            <w:r w:rsidR="00CA1133" w:rsidRPr="009C6480">
              <w:rPr>
                <w:b/>
                <w:bCs/>
                <w:sz w:val="24"/>
                <w:szCs w:val="24"/>
                <w:u w:val="single"/>
              </w:rPr>
              <w:t>020 г.</w:t>
            </w:r>
            <w:r w:rsidR="00CA1133" w:rsidRPr="009C6480">
              <w:rPr>
                <w:b/>
                <w:bCs/>
                <w:sz w:val="24"/>
                <w:szCs w:val="24"/>
              </w:rPr>
              <w:t>:</w:t>
            </w:r>
          </w:p>
          <w:p w14:paraId="5F1AD532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50 лет – 21 120 руб.</w:t>
            </w:r>
          </w:p>
          <w:p w14:paraId="2371CFEF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55 и 60 лет – 26 400 руб.</w:t>
            </w:r>
          </w:p>
          <w:p w14:paraId="6042C576" w14:textId="563BEBC6" w:rsidR="00F714EA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65 и 70 лет – 31 680 руб.</w:t>
            </w:r>
          </w:p>
          <w:p w14:paraId="53D0F2C8" w14:textId="77777777" w:rsidR="00706351" w:rsidRPr="009C6480" w:rsidRDefault="00706351">
            <w:pPr>
              <w:rPr>
                <w:sz w:val="24"/>
                <w:szCs w:val="24"/>
              </w:rPr>
            </w:pPr>
          </w:p>
          <w:p w14:paraId="58F97EAA" w14:textId="7EB2DEAA" w:rsidR="00F714EA" w:rsidRDefault="00706351">
            <w:pPr>
              <w:jc w:val="both"/>
              <w:rPr>
                <w:b/>
                <w:bCs/>
                <w:sz w:val="24"/>
                <w:szCs w:val="24"/>
              </w:rPr>
            </w:pPr>
            <w:r w:rsidRPr="00706351">
              <w:rPr>
                <w:b/>
                <w:bCs/>
                <w:sz w:val="24"/>
                <w:szCs w:val="24"/>
              </w:rPr>
              <w:t>Юбилей супружеской жизни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A1133" w:rsidRPr="009C6480">
              <w:rPr>
                <w:b/>
                <w:bCs/>
                <w:sz w:val="24"/>
                <w:szCs w:val="24"/>
                <w:u w:val="single"/>
              </w:rPr>
              <w:t>в 2021 г.</w:t>
            </w:r>
            <w:r w:rsidR="00CA1133" w:rsidRPr="009C6480">
              <w:rPr>
                <w:b/>
                <w:bCs/>
                <w:sz w:val="24"/>
                <w:szCs w:val="24"/>
              </w:rPr>
              <w:t>:</w:t>
            </w:r>
          </w:p>
          <w:p w14:paraId="767D2E93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50 лет – 21 902 руб.</w:t>
            </w:r>
          </w:p>
          <w:p w14:paraId="3B70B00B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55 и 60 лет – 27 377 руб.</w:t>
            </w:r>
          </w:p>
          <w:p w14:paraId="6B08FBEC" w14:textId="11FEB30F" w:rsidR="00F714EA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65 и 70 лет – 32 853 руб.</w:t>
            </w:r>
          </w:p>
          <w:p w14:paraId="7327F61A" w14:textId="77777777" w:rsidR="00706351" w:rsidRPr="009C6480" w:rsidRDefault="00706351">
            <w:pPr>
              <w:rPr>
                <w:sz w:val="24"/>
                <w:szCs w:val="24"/>
              </w:rPr>
            </w:pPr>
          </w:p>
          <w:p w14:paraId="52E72DFE" w14:textId="59C94332" w:rsidR="009C6480" w:rsidRPr="009C6480" w:rsidRDefault="00706351" w:rsidP="00C44C8C">
            <w:pPr>
              <w:ind w:right="-74"/>
              <w:rPr>
                <w:b/>
                <w:sz w:val="24"/>
                <w:szCs w:val="24"/>
              </w:rPr>
            </w:pPr>
            <w:r w:rsidRPr="00706351">
              <w:rPr>
                <w:b/>
                <w:sz w:val="24"/>
                <w:szCs w:val="24"/>
              </w:rPr>
              <w:t>Юбилей супружеской жизни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C6480" w:rsidRPr="00706351">
              <w:rPr>
                <w:b/>
                <w:sz w:val="24"/>
                <w:szCs w:val="24"/>
                <w:u w:val="single"/>
              </w:rPr>
              <w:t>в 2022 г.</w:t>
            </w:r>
            <w:r w:rsidR="009C6480" w:rsidRPr="009C6480">
              <w:rPr>
                <w:b/>
                <w:sz w:val="24"/>
                <w:szCs w:val="24"/>
              </w:rPr>
              <w:t>:</w:t>
            </w:r>
          </w:p>
          <w:p w14:paraId="09DC381A" w14:textId="601058F9" w:rsidR="009C6480" w:rsidRPr="009C6480" w:rsidRDefault="009C6480" w:rsidP="009C6480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50 лет – 22 954 руб.</w:t>
            </w:r>
          </w:p>
          <w:p w14:paraId="6060F437" w14:textId="3F71A1B3" w:rsidR="009C6480" w:rsidRPr="009C6480" w:rsidRDefault="009C6480" w:rsidP="009C6480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55 и 60 лет – 28 692 руб.</w:t>
            </w:r>
          </w:p>
          <w:p w14:paraId="7D614ABA" w14:textId="76D19235" w:rsidR="009C6480" w:rsidRDefault="009C6480" w:rsidP="00660B8B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65 и 70 лет – 34 430 руб.</w:t>
            </w:r>
          </w:p>
          <w:p w14:paraId="60E2E008" w14:textId="77777777" w:rsidR="007F3180" w:rsidRDefault="007F3180" w:rsidP="00660B8B">
            <w:pPr>
              <w:rPr>
                <w:sz w:val="24"/>
                <w:szCs w:val="24"/>
              </w:rPr>
            </w:pPr>
          </w:p>
          <w:p w14:paraId="4703B2DF" w14:textId="3853D8A0" w:rsidR="007F3180" w:rsidRPr="009C6480" w:rsidRDefault="007F3180" w:rsidP="007F3180">
            <w:pPr>
              <w:ind w:right="-74"/>
              <w:rPr>
                <w:b/>
                <w:sz w:val="24"/>
                <w:szCs w:val="24"/>
              </w:rPr>
            </w:pPr>
            <w:r w:rsidRPr="00706351">
              <w:rPr>
                <w:b/>
                <w:sz w:val="24"/>
                <w:szCs w:val="24"/>
              </w:rPr>
              <w:t>Юбилей супружеской жизни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06351">
              <w:rPr>
                <w:b/>
                <w:sz w:val="24"/>
                <w:szCs w:val="24"/>
                <w:u w:val="single"/>
              </w:rPr>
              <w:t>в 202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706351">
              <w:rPr>
                <w:b/>
                <w:sz w:val="24"/>
                <w:szCs w:val="24"/>
                <w:u w:val="single"/>
              </w:rPr>
              <w:t xml:space="preserve"> г.</w:t>
            </w:r>
            <w:r w:rsidRPr="009C6480">
              <w:rPr>
                <w:b/>
                <w:sz w:val="24"/>
                <w:szCs w:val="24"/>
              </w:rPr>
              <w:t>:</w:t>
            </w:r>
          </w:p>
          <w:p w14:paraId="73F1ED80" w14:textId="175CC8DF" w:rsidR="007F3180" w:rsidRPr="009C6480" w:rsidRDefault="007F3180" w:rsidP="007F3180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50 лет – 2</w:t>
            </w:r>
            <w:r>
              <w:rPr>
                <w:sz w:val="24"/>
                <w:szCs w:val="24"/>
              </w:rPr>
              <w:t>5</w:t>
            </w:r>
            <w:r w:rsidRPr="009C6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250</w:t>
            </w:r>
            <w:r w:rsidRPr="009C6480">
              <w:rPr>
                <w:sz w:val="24"/>
                <w:szCs w:val="24"/>
              </w:rPr>
              <w:t xml:space="preserve"> руб.</w:t>
            </w:r>
          </w:p>
          <w:p w14:paraId="23313532" w14:textId="366CB350" w:rsidR="007F3180" w:rsidRPr="009C6480" w:rsidRDefault="007F3180" w:rsidP="007F3180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 xml:space="preserve">55 и 60 лет – </w:t>
            </w:r>
            <w:r>
              <w:rPr>
                <w:sz w:val="24"/>
                <w:szCs w:val="24"/>
              </w:rPr>
              <w:t>31</w:t>
            </w:r>
            <w:r w:rsidRPr="009C6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562</w:t>
            </w:r>
            <w:r w:rsidRPr="009C6480">
              <w:rPr>
                <w:sz w:val="24"/>
                <w:szCs w:val="24"/>
              </w:rPr>
              <w:t xml:space="preserve"> руб.</w:t>
            </w:r>
          </w:p>
          <w:p w14:paraId="38155DFD" w14:textId="77777777" w:rsidR="007F3180" w:rsidRDefault="007F3180" w:rsidP="007F3180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65 и 70 лет – 3</w:t>
            </w:r>
            <w:r>
              <w:rPr>
                <w:sz w:val="24"/>
                <w:szCs w:val="24"/>
              </w:rPr>
              <w:t>7</w:t>
            </w:r>
            <w:r w:rsidRPr="009C6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873</w:t>
            </w:r>
            <w:r w:rsidRPr="009C6480">
              <w:rPr>
                <w:sz w:val="24"/>
                <w:szCs w:val="24"/>
              </w:rPr>
              <w:t xml:space="preserve"> руб.</w:t>
            </w:r>
          </w:p>
          <w:p w14:paraId="35DC005B" w14:textId="77777777" w:rsidR="002266FB" w:rsidRDefault="002266FB" w:rsidP="007F3180">
            <w:pPr>
              <w:rPr>
                <w:sz w:val="24"/>
                <w:szCs w:val="24"/>
              </w:rPr>
            </w:pPr>
          </w:p>
          <w:p w14:paraId="5406728E" w14:textId="2E4A6CEC" w:rsidR="002266FB" w:rsidRPr="009C6480" w:rsidRDefault="002266FB" w:rsidP="002266FB">
            <w:pPr>
              <w:ind w:right="-74"/>
              <w:rPr>
                <w:b/>
                <w:sz w:val="24"/>
                <w:szCs w:val="24"/>
              </w:rPr>
            </w:pPr>
            <w:r w:rsidRPr="00706351">
              <w:rPr>
                <w:b/>
                <w:sz w:val="24"/>
                <w:szCs w:val="24"/>
              </w:rPr>
              <w:t>Юбилей супружеской жизни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06351">
              <w:rPr>
                <w:b/>
                <w:sz w:val="24"/>
                <w:szCs w:val="24"/>
                <w:u w:val="single"/>
              </w:rPr>
              <w:t>в 202</w:t>
            </w:r>
            <w:r>
              <w:rPr>
                <w:b/>
                <w:sz w:val="24"/>
                <w:szCs w:val="24"/>
                <w:u w:val="single"/>
              </w:rPr>
              <w:t>4</w:t>
            </w:r>
            <w:r w:rsidRPr="00706351">
              <w:rPr>
                <w:b/>
                <w:sz w:val="24"/>
                <w:szCs w:val="24"/>
                <w:u w:val="single"/>
              </w:rPr>
              <w:t xml:space="preserve"> г.</w:t>
            </w:r>
            <w:r w:rsidRPr="009C6480">
              <w:rPr>
                <w:b/>
                <w:sz w:val="24"/>
                <w:szCs w:val="24"/>
              </w:rPr>
              <w:t>:</w:t>
            </w:r>
          </w:p>
          <w:p w14:paraId="1665A714" w14:textId="104093BA" w:rsidR="002266FB" w:rsidRPr="009C6480" w:rsidRDefault="002266FB" w:rsidP="002266FB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50 лет – 2</w:t>
            </w:r>
            <w:r>
              <w:rPr>
                <w:sz w:val="24"/>
                <w:szCs w:val="24"/>
              </w:rPr>
              <w:t>6</w:t>
            </w:r>
            <w:r w:rsidRPr="009C6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513</w:t>
            </w:r>
            <w:r w:rsidRPr="009C6480">
              <w:rPr>
                <w:sz w:val="24"/>
                <w:szCs w:val="24"/>
              </w:rPr>
              <w:t xml:space="preserve"> руб.</w:t>
            </w:r>
          </w:p>
          <w:p w14:paraId="54C7568C" w14:textId="7ACC61EE" w:rsidR="002266FB" w:rsidRPr="009C6480" w:rsidRDefault="002266FB" w:rsidP="002266FB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 xml:space="preserve">55 и 60 лет –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9C6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141</w:t>
            </w:r>
            <w:r w:rsidRPr="009C6480">
              <w:rPr>
                <w:sz w:val="24"/>
                <w:szCs w:val="24"/>
              </w:rPr>
              <w:t xml:space="preserve"> руб.</w:t>
            </w:r>
          </w:p>
          <w:p w14:paraId="6D1E6C89" w14:textId="73BE14A1" w:rsidR="002266FB" w:rsidRPr="009C6480" w:rsidRDefault="002266FB" w:rsidP="002266FB">
            <w:r w:rsidRPr="009C6480">
              <w:rPr>
                <w:sz w:val="24"/>
                <w:szCs w:val="24"/>
              </w:rPr>
              <w:t>65 и 70 лет – 3</w:t>
            </w:r>
            <w:r>
              <w:rPr>
                <w:sz w:val="24"/>
                <w:szCs w:val="24"/>
              </w:rPr>
              <w:t>9</w:t>
            </w:r>
            <w:r w:rsidRPr="009C6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767</w:t>
            </w:r>
            <w:bookmarkStart w:id="0" w:name="_GoBack"/>
            <w:bookmarkEnd w:id="0"/>
            <w:r w:rsidRPr="009C6480">
              <w:rPr>
                <w:sz w:val="24"/>
                <w:szCs w:val="24"/>
              </w:rPr>
              <w:t xml:space="preserve"> руб.</w:t>
            </w:r>
          </w:p>
        </w:tc>
      </w:tr>
    </w:tbl>
    <w:p w14:paraId="636E9199" w14:textId="77777777" w:rsidR="00F714EA" w:rsidRPr="00854BE1" w:rsidRDefault="00F714EA" w:rsidP="00C44C8C">
      <w:pPr>
        <w:rPr>
          <w:sz w:val="24"/>
          <w:szCs w:val="24"/>
        </w:rPr>
      </w:pPr>
    </w:p>
    <w:sectPr w:rsidR="00F714EA" w:rsidRPr="00854BE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26" w:right="567" w:bottom="142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0C7FB" w14:textId="77777777" w:rsidR="009F4211" w:rsidRDefault="009F4211">
      <w:r>
        <w:separator/>
      </w:r>
    </w:p>
  </w:endnote>
  <w:endnote w:type="continuationSeparator" w:id="0">
    <w:p w14:paraId="606F9BC9" w14:textId="77777777" w:rsidR="009F4211" w:rsidRDefault="009F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BCA71" w14:textId="77777777" w:rsidR="00F714EA" w:rsidRDefault="00F714EA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46CEE" w14:textId="77777777" w:rsidR="00F714EA" w:rsidRDefault="00F714E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5E823" w14:textId="77777777" w:rsidR="009F4211" w:rsidRDefault="009F4211">
      <w:r>
        <w:separator/>
      </w:r>
    </w:p>
  </w:footnote>
  <w:footnote w:type="continuationSeparator" w:id="0">
    <w:p w14:paraId="02836A51" w14:textId="77777777" w:rsidR="009F4211" w:rsidRDefault="009F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9290B" w14:textId="77777777" w:rsidR="00F714EA" w:rsidRDefault="00F714EA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F419B" w14:textId="77777777" w:rsidR="00F714EA" w:rsidRDefault="00F714E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EA"/>
    <w:rsid w:val="001F39AE"/>
    <w:rsid w:val="002266FB"/>
    <w:rsid w:val="00295515"/>
    <w:rsid w:val="00593979"/>
    <w:rsid w:val="00660B8B"/>
    <w:rsid w:val="00675850"/>
    <w:rsid w:val="00706351"/>
    <w:rsid w:val="00783855"/>
    <w:rsid w:val="007B3322"/>
    <w:rsid w:val="007F3180"/>
    <w:rsid w:val="00807FB2"/>
    <w:rsid w:val="00822977"/>
    <w:rsid w:val="00854BE1"/>
    <w:rsid w:val="009C6480"/>
    <w:rsid w:val="009F4211"/>
    <w:rsid w:val="00A00C4C"/>
    <w:rsid w:val="00A56477"/>
    <w:rsid w:val="00AC6DBD"/>
    <w:rsid w:val="00C10682"/>
    <w:rsid w:val="00C44145"/>
    <w:rsid w:val="00C44C8C"/>
    <w:rsid w:val="00CA1133"/>
    <w:rsid w:val="00CA5005"/>
    <w:rsid w:val="00D22DEB"/>
    <w:rsid w:val="00E3645D"/>
    <w:rsid w:val="00F714EA"/>
    <w:rsid w:val="00FB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5DC4"/>
  <w15:docId w15:val="{5347A4CD-F962-444B-96B9-BAE72584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80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a0"/>
    <w:uiPriority w:val="99"/>
    <w:semiHidden/>
    <w:unhideWhenUsed/>
    <w:rsid w:val="00854BE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60B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B8B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.ru/zags/functio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Овсеенко Юлия  Николаевна</dc:creator>
  <cp:lastModifiedBy>Горькова Елена Владиславовна</cp:lastModifiedBy>
  <cp:revision>5</cp:revision>
  <cp:lastPrinted>2021-11-19T11:41:00Z</cp:lastPrinted>
  <dcterms:created xsi:type="dcterms:W3CDTF">2022-12-20T11:52:00Z</dcterms:created>
  <dcterms:modified xsi:type="dcterms:W3CDTF">2023-12-15T10:34:00Z</dcterms:modified>
</cp:coreProperties>
</file>