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3C" w:rsidRDefault="0013233C" w:rsidP="0013233C">
      <w:pPr>
        <w:jc w:val="center"/>
      </w:pPr>
      <w:r>
        <w:rPr>
          <w:rFonts w:eastAsia="Times New Roman"/>
          <w:noProof/>
        </w:rPr>
        <w:drawing>
          <wp:inline distT="0" distB="0" distL="0" distR="0" wp14:anchorId="2F6D25C6" wp14:editId="094EEB9C">
            <wp:extent cx="981075" cy="846785"/>
            <wp:effectExtent l="0" t="0" r="0" b="0"/>
            <wp:docPr id="4" name="E44AE979-9183-4CED-A0CD-116F56651291" descr="cid:6424E49D-21C7-48C3-8EE5-6FE5493C8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AE979-9183-4CED-A0CD-116F56651291" descr="cid:6424E49D-21C7-48C3-8EE5-6FE5493C8D0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49" cy="86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33C" w:rsidRPr="00696B20" w:rsidRDefault="0013233C" w:rsidP="0013233C">
      <w:pPr>
        <w:spacing w:line="360" w:lineRule="auto"/>
        <w:jc w:val="center"/>
        <w:rPr>
          <w:rFonts w:ascii="Georgia" w:hAnsi="Georgia"/>
          <w:color w:val="4572A9"/>
          <w:sz w:val="28"/>
          <w:szCs w:val="28"/>
        </w:rPr>
      </w:pPr>
      <w:r w:rsidRPr="00696B20">
        <w:rPr>
          <w:rFonts w:ascii="Georgia" w:hAnsi="Georgia"/>
          <w:color w:val="4572A9"/>
          <w:sz w:val="28"/>
          <w:szCs w:val="28"/>
        </w:rPr>
        <w:t xml:space="preserve">ПРАВИТЕЛЬСТВО МОСКВЫ </w:t>
      </w:r>
    </w:p>
    <w:p w:rsidR="0013233C" w:rsidRDefault="0013233C" w:rsidP="0013233C">
      <w:pPr>
        <w:spacing w:line="360" w:lineRule="auto"/>
        <w:ind w:left="567" w:right="441"/>
        <w:jc w:val="center"/>
        <w:rPr>
          <w:rFonts w:ascii="Georgia" w:hAnsi="Georgia"/>
          <w:color w:val="4572A9"/>
          <w:sz w:val="28"/>
          <w:szCs w:val="28"/>
        </w:rPr>
      </w:pPr>
      <w:r w:rsidRPr="00696B20">
        <w:rPr>
          <w:rFonts w:ascii="Georgia" w:hAnsi="Georgia"/>
          <w:color w:val="4572A9"/>
          <w:sz w:val="28"/>
          <w:szCs w:val="28"/>
        </w:rPr>
        <w:t xml:space="preserve">ДЕПАРТАМЕНТ ТРУДА И СОЦИАЛЬНОЙ ЗАЩИТЫ НАСЕЛЕНИЯ </w:t>
      </w:r>
    </w:p>
    <w:p w:rsidR="0013233C" w:rsidRPr="00696B20" w:rsidRDefault="0013233C" w:rsidP="0013233C">
      <w:pPr>
        <w:spacing w:line="360" w:lineRule="auto"/>
        <w:ind w:left="567" w:right="441"/>
        <w:jc w:val="center"/>
        <w:rPr>
          <w:rFonts w:ascii="Georgia" w:hAnsi="Georgia"/>
          <w:color w:val="4572A9"/>
          <w:sz w:val="28"/>
          <w:szCs w:val="28"/>
        </w:rPr>
      </w:pPr>
      <w:r w:rsidRPr="00696B20">
        <w:rPr>
          <w:rFonts w:ascii="Georgia" w:hAnsi="Georgia"/>
          <w:color w:val="4572A9"/>
          <w:sz w:val="28"/>
          <w:szCs w:val="28"/>
        </w:rPr>
        <w:t>ГОРОДА МОСКВЫ</w:t>
      </w:r>
    </w:p>
    <w:p w:rsidR="0013233C" w:rsidRDefault="0013233C" w:rsidP="0013233C">
      <w:pPr>
        <w:spacing w:line="360" w:lineRule="auto"/>
        <w:jc w:val="center"/>
        <w:rPr>
          <w:rFonts w:ascii="Georgia" w:hAnsi="Georgia"/>
          <w:color w:val="4572A9"/>
          <w:sz w:val="36"/>
          <w:szCs w:val="36"/>
        </w:rPr>
      </w:pPr>
    </w:p>
    <w:p w:rsidR="0013233C" w:rsidRDefault="0013233C" w:rsidP="0013233C">
      <w:pPr>
        <w:spacing w:line="360" w:lineRule="auto"/>
        <w:jc w:val="center"/>
        <w:rPr>
          <w:rFonts w:ascii="Georgia" w:hAnsi="Georgia"/>
          <w:color w:val="4572A9"/>
          <w:sz w:val="36"/>
          <w:szCs w:val="36"/>
        </w:rPr>
      </w:pPr>
      <w:r w:rsidRPr="00696B20">
        <w:rPr>
          <w:rFonts w:ascii="Georgia" w:hAnsi="Georgia"/>
          <w:color w:val="4572A9"/>
          <w:sz w:val="36"/>
          <w:szCs w:val="36"/>
        </w:rPr>
        <w:t>ПРИКАЗ</w:t>
      </w:r>
    </w:p>
    <w:p w:rsidR="0013233C" w:rsidRPr="00B3163B" w:rsidRDefault="0013233C" w:rsidP="0013233C">
      <w:pPr>
        <w:shd w:val="clear" w:color="auto" w:fill="FFFFFF"/>
        <w:tabs>
          <w:tab w:val="left" w:pos="6538"/>
          <w:tab w:val="left" w:leader="underscore" w:pos="7268"/>
          <w:tab w:val="left" w:leader="underscore" w:pos="9803"/>
        </w:tabs>
        <w:spacing w:before="14" w:line="454" w:lineRule="exact"/>
        <w:ind w:left="36"/>
        <w:rPr>
          <w:b/>
          <w:bCs/>
          <w:iCs/>
          <w:color w:val="000000"/>
          <w:sz w:val="28"/>
          <w:szCs w:val="28"/>
          <w:u w:val="single"/>
        </w:rPr>
      </w:pPr>
      <w:r w:rsidRPr="00B3163B">
        <w:rPr>
          <w:b/>
          <w:bCs/>
          <w:color w:val="000000"/>
          <w:sz w:val="28"/>
          <w:szCs w:val="28"/>
          <w:u w:val="single"/>
        </w:rPr>
        <w:t>от 10.07.2014</w:t>
      </w:r>
      <w:r w:rsidRPr="00B3163B">
        <w:rPr>
          <w:b/>
          <w:bCs/>
          <w:iCs/>
          <w:color w:val="000000"/>
          <w:sz w:val="28"/>
          <w:szCs w:val="28"/>
        </w:rPr>
        <w:t xml:space="preserve">                                                  </w:t>
      </w:r>
      <w:r w:rsidR="00B3163B">
        <w:rPr>
          <w:b/>
          <w:bCs/>
          <w:iCs/>
          <w:color w:val="000000"/>
          <w:sz w:val="28"/>
          <w:szCs w:val="28"/>
        </w:rPr>
        <w:t xml:space="preserve">             </w:t>
      </w:r>
      <w:r w:rsidRPr="00B3163B">
        <w:rPr>
          <w:b/>
          <w:bCs/>
          <w:iCs/>
          <w:color w:val="000000"/>
          <w:sz w:val="28"/>
          <w:szCs w:val="28"/>
        </w:rPr>
        <w:t xml:space="preserve"> </w:t>
      </w:r>
      <w:r w:rsidR="00EF51F1">
        <w:rPr>
          <w:b/>
          <w:bCs/>
          <w:iCs/>
          <w:color w:val="000000"/>
          <w:sz w:val="28"/>
          <w:szCs w:val="28"/>
        </w:rPr>
        <w:t xml:space="preserve">  </w:t>
      </w:r>
      <w:r w:rsidRPr="00B3163B">
        <w:rPr>
          <w:b/>
          <w:bCs/>
          <w:iCs/>
          <w:color w:val="000000"/>
          <w:sz w:val="28"/>
          <w:szCs w:val="28"/>
          <w:u w:val="single"/>
        </w:rPr>
        <w:t>№ 645</w:t>
      </w:r>
    </w:p>
    <w:p w:rsidR="0013233C" w:rsidRDefault="0013233C" w:rsidP="0013233C">
      <w:pPr>
        <w:shd w:val="clear" w:color="auto" w:fill="FFFFFF"/>
        <w:tabs>
          <w:tab w:val="left" w:pos="6538"/>
          <w:tab w:val="left" w:leader="underscore" w:pos="7268"/>
          <w:tab w:val="left" w:leader="underscore" w:pos="9803"/>
        </w:tabs>
        <w:spacing w:before="14" w:line="454" w:lineRule="exact"/>
        <w:ind w:left="36"/>
        <w:rPr>
          <w:bCs/>
          <w:iCs/>
          <w:color w:val="000000"/>
          <w:sz w:val="24"/>
          <w:szCs w:val="24"/>
        </w:rPr>
      </w:pPr>
    </w:p>
    <w:p w:rsidR="00B90ADF" w:rsidRDefault="000664D1" w:rsidP="00CC3DFE">
      <w:pPr>
        <w:shd w:val="clear" w:color="auto" w:fill="FFFFFF"/>
        <w:spacing w:line="338" w:lineRule="exact"/>
        <w:ind w:right="3283"/>
        <w:rPr>
          <w:b/>
          <w:color w:val="000000"/>
          <w:sz w:val="28"/>
          <w:szCs w:val="28"/>
        </w:rPr>
      </w:pPr>
      <w:r w:rsidRPr="0071423A">
        <w:rPr>
          <w:b/>
          <w:color w:val="000000"/>
          <w:sz w:val="28"/>
          <w:szCs w:val="28"/>
        </w:rPr>
        <w:t xml:space="preserve">О комиссии, осуществляющей функции по </w:t>
      </w:r>
      <w:r w:rsidR="00F16054" w:rsidRPr="0071423A">
        <w:rPr>
          <w:b/>
          <w:color w:val="000000"/>
          <w:sz w:val="28"/>
          <w:szCs w:val="28"/>
        </w:rPr>
        <w:br/>
      </w:r>
      <w:r w:rsidRPr="0071423A">
        <w:rPr>
          <w:b/>
          <w:color w:val="000000"/>
          <w:sz w:val="28"/>
          <w:szCs w:val="28"/>
        </w:rPr>
        <w:t>опре</w:t>
      </w:r>
      <w:r w:rsidRPr="0071423A">
        <w:rPr>
          <w:b/>
          <w:color w:val="000000"/>
          <w:sz w:val="28"/>
          <w:szCs w:val="28"/>
        </w:rPr>
        <w:softHyphen/>
        <w:t xml:space="preserve">делению стоимости подарков, полученных </w:t>
      </w:r>
      <w:r w:rsidR="00382E5F" w:rsidRPr="0071423A">
        <w:rPr>
          <w:b/>
          <w:color w:val="000000"/>
          <w:sz w:val="28"/>
          <w:szCs w:val="28"/>
        </w:rPr>
        <w:br/>
      </w:r>
      <w:r w:rsidRPr="0071423A">
        <w:rPr>
          <w:b/>
          <w:color w:val="000000"/>
          <w:sz w:val="28"/>
          <w:szCs w:val="28"/>
        </w:rPr>
        <w:t>лица</w:t>
      </w:r>
      <w:r w:rsidRPr="0071423A">
        <w:rPr>
          <w:b/>
          <w:color w:val="000000"/>
          <w:sz w:val="28"/>
          <w:szCs w:val="28"/>
        </w:rPr>
        <w:softHyphen/>
        <w:t>ми, замещающими должности государственной гражданской службы,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(служебных) обязанностей</w:t>
      </w:r>
    </w:p>
    <w:p w:rsidR="00D96B7A" w:rsidRDefault="00D96B7A" w:rsidP="00CC3DFE">
      <w:pPr>
        <w:shd w:val="clear" w:color="auto" w:fill="FFFFFF"/>
        <w:spacing w:line="338" w:lineRule="exact"/>
        <w:ind w:right="3283"/>
        <w:rPr>
          <w:b/>
          <w:color w:val="000000"/>
          <w:sz w:val="28"/>
          <w:szCs w:val="28"/>
        </w:rPr>
      </w:pPr>
    </w:p>
    <w:p w:rsidR="00D96B7A" w:rsidRPr="00CE6C7D" w:rsidRDefault="00D96B7A" w:rsidP="00EF51F1">
      <w:pPr>
        <w:shd w:val="clear" w:color="auto" w:fill="FFFFFF"/>
        <w:tabs>
          <w:tab w:val="left" w:pos="6538"/>
          <w:tab w:val="left" w:leader="underscore" w:pos="7268"/>
          <w:tab w:val="left" w:leader="underscore" w:pos="9803"/>
        </w:tabs>
        <w:ind w:left="36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В</w:t>
      </w:r>
      <w:r w:rsidRPr="00CE6C7D">
        <w:rPr>
          <w:bCs/>
          <w:iCs/>
          <w:color w:val="000000"/>
          <w:sz w:val="24"/>
          <w:szCs w:val="24"/>
        </w:rPr>
        <w:t xml:space="preserve"> редакции приказов Департамента от </w:t>
      </w:r>
      <w:r>
        <w:rPr>
          <w:bCs/>
          <w:iCs/>
          <w:color w:val="000000"/>
          <w:sz w:val="24"/>
          <w:szCs w:val="24"/>
        </w:rPr>
        <w:t>10.12.2015</w:t>
      </w:r>
      <w:r w:rsidRPr="00CE6C7D">
        <w:rPr>
          <w:bCs/>
          <w:iCs/>
          <w:color w:val="000000"/>
          <w:sz w:val="24"/>
          <w:szCs w:val="24"/>
        </w:rPr>
        <w:t xml:space="preserve"> № </w:t>
      </w:r>
      <w:r>
        <w:rPr>
          <w:bCs/>
          <w:iCs/>
          <w:color w:val="000000"/>
          <w:sz w:val="24"/>
          <w:szCs w:val="24"/>
        </w:rPr>
        <w:t>2192</w:t>
      </w:r>
      <w:r w:rsidRPr="00CE6C7D">
        <w:rPr>
          <w:bCs/>
          <w:iCs/>
          <w:color w:val="000000"/>
          <w:sz w:val="24"/>
          <w:szCs w:val="24"/>
        </w:rPr>
        <w:t>к, от</w:t>
      </w:r>
      <w:r>
        <w:rPr>
          <w:bCs/>
          <w:iCs/>
          <w:color w:val="000000"/>
          <w:sz w:val="24"/>
          <w:szCs w:val="24"/>
        </w:rPr>
        <w:t xml:space="preserve"> 12.11.2018 № 1722к, от 19.03.2019 №4</w:t>
      </w:r>
      <w:r w:rsidR="00EF51F1">
        <w:rPr>
          <w:bCs/>
          <w:iCs/>
          <w:color w:val="000000"/>
          <w:sz w:val="24"/>
          <w:szCs w:val="24"/>
        </w:rPr>
        <w:t>22к, от 08.07.2020 № 845к, от 22</w:t>
      </w:r>
      <w:r w:rsidRPr="00EF51F1">
        <w:rPr>
          <w:bCs/>
          <w:iCs/>
          <w:color w:val="000000"/>
          <w:sz w:val="24"/>
          <w:szCs w:val="24"/>
        </w:rPr>
        <w:t>.04.2021 №</w:t>
      </w:r>
      <w:r w:rsidRPr="00CE6C7D">
        <w:rPr>
          <w:bCs/>
          <w:iCs/>
          <w:color w:val="000000"/>
          <w:sz w:val="24"/>
          <w:szCs w:val="24"/>
        </w:rPr>
        <w:t xml:space="preserve"> </w:t>
      </w:r>
      <w:r w:rsidR="00EF51F1">
        <w:rPr>
          <w:bCs/>
          <w:iCs/>
          <w:color w:val="000000"/>
          <w:sz w:val="24"/>
          <w:szCs w:val="24"/>
        </w:rPr>
        <w:t>538к.</w:t>
      </w:r>
    </w:p>
    <w:p w:rsidR="00B90ADF" w:rsidRPr="0071423A" w:rsidRDefault="000664D1" w:rsidP="00EF51F1">
      <w:pPr>
        <w:shd w:val="clear" w:color="auto" w:fill="FFFFFF"/>
        <w:spacing w:before="526"/>
        <w:ind w:right="43" w:firstLine="655"/>
        <w:jc w:val="both"/>
        <w:rPr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В целях реализации Указа Президента Российской Федерации </w:t>
      </w:r>
      <w:r w:rsidRPr="0071423A">
        <w:rPr>
          <w:color w:val="000000"/>
          <w:spacing w:val="-9"/>
          <w:sz w:val="28"/>
          <w:szCs w:val="28"/>
        </w:rPr>
        <w:t xml:space="preserve">от 11 апреля 2014 г. № 226 «О Национальном плане противодействия коррупции па </w:t>
      </w:r>
      <w:r w:rsidRPr="0071423A">
        <w:rPr>
          <w:color w:val="000000"/>
          <w:sz w:val="28"/>
          <w:szCs w:val="28"/>
        </w:rPr>
        <w:t xml:space="preserve">2014 - 2015 годы», распоряжения Правительства Москвы от 4 июня 2014 г. № 269-РП «О порядке сообщения лицами, замещающими государственные </w:t>
      </w:r>
      <w:r w:rsidRPr="0071423A">
        <w:rPr>
          <w:color w:val="000000"/>
          <w:spacing w:val="-1"/>
          <w:sz w:val="28"/>
          <w:szCs w:val="28"/>
        </w:rPr>
        <w:t xml:space="preserve">должности города Москвы, должности государственной гражданской службы </w:t>
      </w:r>
      <w:r w:rsidRPr="0071423A">
        <w:rPr>
          <w:color w:val="000000"/>
          <w:spacing w:val="-3"/>
          <w:sz w:val="28"/>
          <w:szCs w:val="28"/>
        </w:rPr>
        <w:t xml:space="preserve">города Москвы в органах исполнительной власти города Москвы, Аппарате Мэра </w:t>
      </w:r>
      <w:r w:rsidRPr="0071423A">
        <w:rPr>
          <w:color w:val="000000"/>
          <w:sz w:val="28"/>
          <w:szCs w:val="28"/>
        </w:rPr>
        <w:t>и Правительства Москвы, о получен</w:t>
      </w:r>
      <w:bookmarkStart w:id="0" w:name="_GoBack"/>
      <w:bookmarkEnd w:id="0"/>
      <w:r w:rsidRPr="0071423A">
        <w:rPr>
          <w:color w:val="000000"/>
          <w:sz w:val="28"/>
          <w:szCs w:val="28"/>
        </w:rPr>
        <w:t xml:space="preserve">ии подарка в связи с их должностным положением или исполнением ими служебных (должностных) обязанностей, </w:t>
      </w:r>
      <w:r w:rsidRPr="0071423A">
        <w:rPr>
          <w:color w:val="000000"/>
          <w:spacing w:val="-3"/>
          <w:sz w:val="28"/>
          <w:szCs w:val="28"/>
        </w:rPr>
        <w:t xml:space="preserve">сдачи и оценки подарка, реализации (выкупа) и зачисления средств, вырученных </w:t>
      </w:r>
      <w:r w:rsidRPr="0071423A">
        <w:rPr>
          <w:color w:val="000000"/>
          <w:sz w:val="28"/>
          <w:szCs w:val="28"/>
        </w:rPr>
        <w:t>от его реализации» (далее - Распоряжение)</w:t>
      </w:r>
    </w:p>
    <w:p w:rsidR="00B90ADF" w:rsidRPr="0071423A" w:rsidRDefault="000664D1" w:rsidP="00CC3DFE">
      <w:pPr>
        <w:shd w:val="clear" w:color="auto" w:fill="FFFFFF"/>
        <w:spacing w:before="252"/>
        <w:rPr>
          <w:b/>
          <w:sz w:val="28"/>
          <w:szCs w:val="28"/>
        </w:rPr>
      </w:pPr>
      <w:r w:rsidRPr="0071423A">
        <w:rPr>
          <w:b/>
          <w:color w:val="000000"/>
          <w:sz w:val="28"/>
          <w:szCs w:val="28"/>
        </w:rPr>
        <w:t>ПРИКАЗЫВАЮ:</w:t>
      </w:r>
    </w:p>
    <w:p w:rsidR="00B90ADF" w:rsidRPr="0071423A" w:rsidRDefault="000664D1" w:rsidP="00CC3DFE">
      <w:pPr>
        <w:shd w:val="clear" w:color="auto" w:fill="FFFFFF"/>
        <w:spacing w:before="302" w:line="310" w:lineRule="exact"/>
        <w:ind w:firstLine="706"/>
        <w:jc w:val="both"/>
        <w:rPr>
          <w:sz w:val="28"/>
          <w:szCs w:val="28"/>
        </w:rPr>
      </w:pPr>
      <w:r w:rsidRPr="0071423A">
        <w:rPr>
          <w:color w:val="000000"/>
          <w:spacing w:val="-2"/>
          <w:sz w:val="28"/>
          <w:szCs w:val="28"/>
        </w:rPr>
        <w:t xml:space="preserve">1. Сформировать в Департаменте </w:t>
      </w:r>
      <w:r w:rsidR="00B67CE8" w:rsidRPr="0071423A">
        <w:rPr>
          <w:color w:val="000000"/>
          <w:spacing w:val="-2"/>
          <w:sz w:val="28"/>
          <w:szCs w:val="28"/>
        </w:rPr>
        <w:t xml:space="preserve">труда и </w:t>
      </w:r>
      <w:r w:rsidRPr="0071423A">
        <w:rPr>
          <w:color w:val="000000"/>
          <w:spacing w:val="-2"/>
          <w:sz w:val="28"/>
          <w:szCs w:val="28"/>
        </w:rPr>
        <w:t xml:space="preserve">социальной защиты населения города </w:t>
      </w:r>
      <w:r w:rsidR="00EE4E13">
        <w:rPr>
          <w:color w:val="000000"/>
          <w:sz w:val="28"/>
          <w:szCs w:val="28"/>
        </w:rPr>
        <w:t>Москвы К</w:t>
      </w:r>
      <w:r w:rsidRPr="0071423A">
        <w:rPr>
          <w:color w:val="000000"/>
          <w:sz w:val="28"/>
          <w:szCs w:val="28"/>
        </w:rPr>
        <w:t xml:space="preserve">омиссию, осуществляющую функции по определению стоимости </w:t>
      </w:r>
      <w:r w:rsidRPr="0071423A">
        <w:rPr>
          <w:color w:val="000000"/>
          <w:spacing w:val="-2"/>
          <w:sz w:val="28"/>
          <w:szCs w:val="28"/>
        </w:rPr>
        <w:t xml:space="preserve">подарков, полученных лицами, замещающими должности государственной </w:t>
      </w:r>
      <w:r w:rsidRPr="0071423A">
        <w:rPr>
          <w:color w:val="000000"/>
          <w:spacing w:val="-5"/>
          <w:sz w:val="28"/>
          <w:szCs w:val="28"/>
        </w:rPr>
        <w:t xml:space="preserve">гражданской службы, в связи с протокольными мероприятиями, служебными </w:t>
      </w:r>
      <w:r w:rsidRPr="0071423A">
        <w:rPr>
          <w:color w:val="000000"/>
          <w:spacing w:val="-4"/>
          <w:sz w:val="28"/>
          <w:szCs w:val="28"/>
        </w:rPr>
        <w:t xml:space="preserve">командировками и другими официальными мероприятиями, участие в которых связано с должностным положением или исполнением должностных (служебных) </w:t>
      </w:r>
      <w:r w:rsidRPr="0071423A">
        <w:rPr>
          <w:color w:val="000000"/>
          <w:sz w:val="28"/>
          <w:szCs w:val="28"/>
        </w:rPr>
        <w:t>обязанностей в составе:</w:t>
      </w:r>
    </w:p>
    <w:p w:rsidR="00B90ADF" w:rsidRPr="0071423A" w:rsidRDefault="000664D1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sz w:val="28"/>
          <w:szCs w:val="28"/>
        </w:rPr>
      </w:pPr>
      <w:r w:rsidRPr="0071423A">
        <w:rPr>
          <w:color w:val="000000"/>
          <w:sz w:val="28"/>
          <w:szCs w:val="28"/>
        </w:rPr>
        <w:lastRenderedPageBreak/>
        <w:t>Грачева Ольга Евгеньев</w:t>
      </w:r>
      <w:r w:rsidR="00CC3DFE" w:rsidRPr="0071423A">
        <w:rPr>
          <w:color w:val="000000"/>
          <w:sz w:val="28"/>
          <w:szCs w:val="28"/>
        </w:rPr>
        <w:t>на</w:t>
      </w:r>
      <w:r w:rsidRPr="0071423A">
        <w:rPr>
          <w:color w:val="000000"/>
          <w:sz w:val="28"/>
          <w:szCs w:val="28"/>
        </w:rPr>
        <w:t xml:space="preserve"> </w:t>
      </w:r>
      <w:r w:rsidR="006A7B05">
        <w:rPr>
          <w:color w:val="000000"/>
          <w:sz w:val="28"/>
          <w:szCs w:val="28"/>
        </w:rPr>
        <w:t>–</w:t>
      </w:r>
      <w:r w:rsidRPr="0071423A">
        <w:rPr>
          <w:color w:val="000000"/>
          <w:sz w:val="28"/>
          <w:szCs w:val="28"/>
        </w:rPr>
        <w:t xml:space="preserve"> первый заместитель руководителя </w:t>
      </w:r>
      <w:r w:rsidRPr="0071423A">
        <w:rPr>
          <w:color w:val="000000"/>
          <w:spacing w:val="-1"/>
          <w:sz w:val="28"/>
          <w:szCs w:val="28"/>
        </w:rPr>
        <w:t xml:space="preserve">Департамента </w:t>
      </w:r>
      <w:r w:rsidR="009A67C8" w:rsidRPr="0071423A">
        <w:rPr>
          <w:color w:val="000000"/>
          <w:spacing w:val="-1"/>
          <w:sz w:val="28"/>
          <w:szCs w:val="28"/>
        </w:rPr>
        <w:t xml:space="preserve">труда и </w:t>
      </w:r>
      <w:r w:rsidRPr="0071423A">
        <w:rPr>
          <w:color w:val="000000"/>
          <w:spacing w:val="-1"/>
          <w:sz w:val="28"/>
          <w:szCs w:val="28"/>
        </w:rPr>
        <w:t xml:space="preserve">социальной защиты населения города Москвы (председатель </w:t>
      </w:r>
      <w:r w:rsidR="00EE4E13">
        <w:rPr>
          <w:color w:val="000000"/>
          <w:sz w:val="28"/>
          <w:szCs w:val="28"/>
        </w:rPr>
        <w:t>К</w:t>
      </w:r>
      <w:r w:rsidRPr="0071423A">
        <w:rPr>
          <w:color w:val="000000"/>
          <w:sz w:val="28"/>
          <w:szCs w:val="28"/>
        </w:rPr>
        <w:t>омиссии);</w:t>
      </w:r>
    </w:p>
    <w:p w:rsidR="00B90ADF" w:rsidRDefault="000664D1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Журавлев Вячеслав Александрович </w:t>
      </w:r>
      <w:r w:rsidR="006A7B05">
        <w:rPr>
          <w:color w:val="000000"/>
          <w:sz w:val="28"/>
          <w:szCs w:val="28"/>
        </w:rPr>
        <w:t>–</w:t>
      </w:r>
      <w:r w:rsidRPr="0071423A">
        <w:rPr>
          <w:color w:val="000000"/>
          <w:sz w:val="28"/>
          <w:szCs w:val="28"/>
        </w:rPr>
        <w:t xml:space="preserve"> заместитель руководителя Департамента </w:t>
      </w:r>
      <w:r w:rsidR="009A67C8" w:rsidRPr="0071423A">
        <w:rPr>
          <w:color w:val="000000"/>
          <w:sz w:val="28"/>
          <w:szCs w:val="28"/>
        </w:rPr>
        <w:t xml:space="preserve">труда и </w:t>
      </w:r>
      <w:r w:rsidRPr="0071423A">
        <w:rPr>
          <w:color w:val="000000"/>
          <w:sz w:val="28"/>
          <w:szCs w:val="28"/>
        </w:rPr>
        <w:t>социальной защиты населения города Москвы;</w:t>
      </w:r>
    </w:p>
    <w:p w:rsidR="00E36F7E" w:rsidRDefault="003B4012" w:rsidP="00E36F7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Келлер Павел</w:t>
      </w:r>
      <w:r w:rsidR="00E36F7E">
        <w:rPr>
          <w:rFonts w:eastAsia="Times New Roman"/>
          <w:sz w:val="28"/>
          <w:szCs w:val="28"/>
        </w:rPr>
        <w:t xml:space="preserve"> Анатольевич – заместитель руководителя Департамента труда и социальной защиты населения города Москвы;</w:t>
      </w:r>
    </w:p>
    <w:p w:rsidR="00B90ADF" w:rsidRPr="0071423A" w:rsidRDefault="000664D1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Овсянников Сергей Павлович </w:t>
      </w:r>
      <w:r w:rsidR="00DC5A64">
        <w:rPr>
          <w:color w:val="000000"/>
          <w:sz w:val="28"/>
          <w:szCs w:val="28"/>
        </w:rPr>
        <w:t>–</w:t>
      </w:r>
      <w:r w:rsidRPr="0071423A">
        <w:rPr>
          <w:color w:val="000000"/>
          <w:sz w:val="28"/>
          <w:szCs w:val="28"/>
        </w:rPr>
        <w:t xml:space="preserve"> начальник Управления государственной службы</w:t>
      </w:r>
      <w:r w:rsidR="00240EE0">
        <w:rPr>
          <w:color w:val="000000"/>
          <w:sz w:val="28"/>
          <w:szCs w:val="28"/>
        </w:rPr>
        <w:t xml:space="preserve"> и</w:t>
      </w:r>
      <w:r w:rsidRPr="0071423A">
        <w:rPr>
          <w:color w:val="000000"/>
          <w:sz w:val="28"/>
          <w:szCs w:val="28"/>
        </w:rPr>
        <w:t xml:space="preserve"> кадровой </w:t>
      </w:r>
      <w:r w:rsidR="009A67C8" w:rsidRPr="0071423A">
        <w:rPr>
          <w:color w:val="000000"/>
          <w:sz w:val="28"/>
          <w:szCs w:val="28"/>
        </w:rPr>
        <w:t>работы</w:t>
      </w:r>
      <w:r w:rsidRPr="0071423A">
        <w:rPr>
          <w:color w:val="000000"/>
          <w:sz w:val="28"/>
          <w:szCs w:val="28"/>
        </w:rPr>
        <w:t xml:space="preserve"> Департамента </w:t>
      </w:r>
      <w:r w:rsidR="009A67C8" w:rsidRPr="0071423A">
        <w:rPr>
          <w:color w:val="000000"/>
          <w:sz w:val="28"/>
          <w:szCs w:val="28"/>
        </w:rPr>
        <w:t xml:space="preserve">труда и </w:t>
      </w:r>
      <w:r w:rsidRPr="0071423A">
        <w:rPr>
          <w:color w:val="000000"/>
          <w:sz w:val="28"/>
          <w:szCs w:val="28"/>
        </w:rPr>
        <w:t>социальной защиты населения города Москвы;</w:t>
      </w:r>
    </w:p>
    <w:p w:rsidR="00B90ADF" w:rsidRPr="0071423A" w:rsidRDefault="000664D1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Ковальский Владимир Владимирович </w:t>
      </w:r>
      <w:r w:rsidR="006A7B05">
        <w:rPr>
          <w:color w:val="000000"/>
          <w:sz w:val="28"/>
          <w:szCs w:val="28"/>
        </w:rPr>
        <w:t>–</w:t>
      </w:r>
      <w:r w:rsidRPr="0071423A">
        <w:rPr>
          <w:color w:val="000000"/>
          <w:sz w:val="28"/>
          <w:szCs w:val="28"/>
        </w:rPr>
        <w:t xml:space="preserve"> начальник Управления организации государственных закупок Департамента </w:t>
      </w:r>
      <w:r w:rsidR="009A67C8" w:rsidRPr="0071423A">
        <w:rPr>
          <w:color w:val="000000"/>
          <w:sz w:val="28"/>
          <w:szCs w:val="28"/>
        </w:rPr>
        <w:t xml:space="preserve">труда и </w:t>
      </w:r>
      <w:r w:rsidRPr="0071423A">
        <w:rPr>
          <w:color w:val="000000"/>
          <w:sz w:val="28"/>
          <w:szCs w:val="28"/>
        </w:rPr>
        <w:t>социальной защиты населения города Москвы;</w:t>
      </w:r>
    </w:p>
    <w:p w:rsidR="00B90ADF" w:rsidRPr="0071423A" w:rsidRDefault="003B4012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3B4012">
        <w:rPr>
          <w:color w:val="000000"/>
          <w:sz w:val="28"/>
          <w:szCs w:val="28"/>
        </w:rPr>
        <w:t xml:space="preserve">Есин Егор Валерьевич </w:t>
      </w:r>
      <w:r w:rsidR="006A7B05">
        <w:rPr>
          <w:color w:val="000000"/>
          <w:sz w:val="28"/>
          <w:szCs w:val="28"/>
        </w:rPr>
        <w:t>–</w:t>
      </w:r>
      <w:r w:rsidR="000664D1" w:rsidRPr="0071423A">
        <w:rPr>
          <w:color w:val="000000"/>
          <w:sz w:val="28"/>
          <w:szCs w:val="28"/>
        </w:rPr>
        <w:t xml:space="preserve"> начальник </w:t>
      </w:r>
      <w:r w:rsidR="00A21BA6" w:rsidRPr="0071423A">
        <w:rPr>
          <w:color w:val="000000"/>
          <w:sz w:val="28"/>
          <w:szCs w:val="28"/>
        </w:rPr>
        <w:t>Планово-экономического у</w:t>
      </w:r>
      <w:r w:rsidR="000664D1" w:rsidRPr="0071423A">
        <w:rPr>
          <w:color w:val="000000"/>
          <w:sz w:val="28"/>
          <w:szCs w:val="28"/>
        </w:rPr>
        <w:t>правления</w:t>
      </w:r>
      <w:r w:rsidR="00A21BA6" w:rsidRPr="003B4012">
        <w:rPr>
          <w:color w:val="000000"/>
          <w:sz w:val="28"/>
          <w:szCs w:val="28"/>
        </w:rPr>
        <w:t xml:space="preserve"> Департамента труда и социальной защиты</w:t>
      </w:r>
      <w:r w:rsidR="00A21BA6" w:rsidRPr="0071423A">
        <w:rPr>
          <w:sz w:val="28"/>
          <w:szCs w:val="28"/>
        </w:rPr>
        <w:t xml:space="preserve"> населения города Москвы</w:t>
      </w:r>
      <w:r w:rsidR="00897204" w:rsidRPr="0071423A">
        <w:rPr>
          <w:color w:val="000000"/>
          <w:sz w:val="28"/>
          <w:szCs w:val="28"/>
        </w:rPr>
        <w:t>;</w:t>
      </w:r>
    </w:p>
    <w:p w:rsidR="00B90ADF" w:rsidRPr="0071423A" w:rsidRDefault="000664D1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Жемерикина Татьяна Викторовна </w:t>
      </w:r>
      <w:r w:rsidR="006A7B05">
        <w:rPr>
          <w:color w:val="000000"/>
          <w:sz w:val="28"/>
          <w:szCs w:val="28"/>
        </w:rPr>
        <w:t>–</w:t>
      </w:r>
      <w:r w:rsidRPr="0071423A">
        <w:rPr>
          <w:color w:val="000000"/>
          <w:sz w:val="28"/>
          <w:szCs w:val="28"/>
        </w:rPr>
        <w:t xml:space="preserve"> начальник Хозяйственного отдела;</w:t>
      </w:r>
    </w:p>
    <w:p w:rsidR="00B90ADF" w:rsidRPr="0071423A" w:rsidRDefault="00CC3DFE" w:rsidP="00CC3DF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10" w:lineRule="exact"/>
        <w:ind w:left="0" w:firstLine="583"/>
        <w:jc w:val="both"/>
        <w:rPr>
          <w:color w:val="000000"/>
          <w:sz w:val="28"/>
          <w:szCs w:val="28"/>
        </w:rPr>
      </w:pPr>
      <w:r w:rsidRPr="0071423A">
        <w:rPr>
          <w:color w:val="000000"/>
          <w:sz w:val="28"/>
          <w:szCs w:val="28"/>
        </w:rPr>
        <w:t>З</w:t>
      </w:r>
      <w:r w:rsidR="000664D1" w:rsidRPr="0071423A">
        <w:rPr>
          <w:color w:val="000000"/>
          <w:sz w:val="28"/>
          <w:szCs w:val="28"/>
        </w:rPr>
        <w:t>олотова Елена Николаевна — заместитель начальника Управления государственной службы</w:t>
      </w:r>
      <w:r w:rsidR="00240EE0">
        <w:rPr>
          <w:color w:val="000000"/>
          <w:sz w:val="28"/>
          <w:szCs w:val="28"/>
        </w:rPr>
        <w:t xml:space="preserve"> и </w:t>
      </w:r>
      <w:r w:rsidR="000664D1" w:rsidRPr="0071423A">
        <w:rPr>
          <w:color w:val="000000"/>
          <w:sz w:val="28"/>
          <w:szCs w:val="28"/>
        </w:rPr>
        <w:t>кадровой</w:t>
      </w:r>
      <w:r w:rsidR="00751366" w:rsidRPr="0071423A">
        <w:rPr>
          <w:color w:val="000000"/>
          <w:sz w:val="28"/>
          <w:szCs w:val="28"/>
        </w:rPr>
        <w:t xml:space="preserve"> работы</w:t>
      </w:r>
      <w:r w:rsidR="000664D1" w:rsidRPr="0071423A">
        <w:rPr>
          <w:color w:val="000000"/>
          <w:sz w:val="28"/>
          <w:szCs w:val="28"/>
        </w:rPr>
        <w:t xml:space="preserve"> Департамента </w:t>
      </w:r>
      <w:r w:rsidR="00751366" w:rsidRPr="0071423A">
        <w:rPr>
          <w:color w:val="000000"/>
          <w:sz w:val="28"/>
          <w:szCs w:val="28"/>
        </w:rPr>
        <w:t xml:space="preserve">труда и </w:t>
      </w:r>
      <w:r w:rsidR="000664D1" w:rsidRPr="0071423A">
        <w:rPr>
          <w:color w:val="000000"/>
          <w:sz w:val="28"/>
          <w:szCs w:val="28"/>
        </w:rPr>
        <w:t>социальной защиты насе</w:t>
      </w:r>
      <w:r w:rsidR="00EE4E13">
        <w:rPr>
          <w:color w:val="000000"/>
          <w:sz w:val="28"/>
          <w:szCs w:val="28"/>
        </w:rPr>
        <w:t>ления города Москвы (секретарь К</w:t>
      </w:r>
      <w:r w:rsidR="000664D1" w:rsidRPr="0071423A">
        <w:rPr>
          <w:color w:val="000000"/>
          <w:sz w:val="28"/>
          <w:szCs w:val="28"/>
        </w:rPr>
        <w:t>омиссии).</w:t>
      </w:r>
    </w:p>
    <w:p w:rsidR="00B90ADF" w:rsidRPr="00B6623D" w:rsidRDefault="000664D1" w:rsidP="000664D1">
      <w:pPr>
        <w:numPr>
          <w:ilvl w:val="0"/>
          <w:numId w:val="2"/>
        </w:numPr>
        <w:shd w:val="clear" w:color="auto" w:fill="FFFFFF"/>
        <w:tabs>
          <w:tab w:val="left" w:pos="1112"/>
        </w:tabs>
        <w:spacing w:line="313" w:lineRule="exact"/>
        <w:ind w:left="29" w:right="14" w:firstLine="670"/>
        <w:jc w:val="both"/>
        <w:rPr>
          <w:color w:val="000000"/>
          <w:sz w:val="28"/>
          <w:szCs w:val="28"/>
        </w:rPr>
      </w:pPr>
      <w:r w:rsidRPr="0071423A">
        <w:rPr>
          <w:b/>
          <w:bCs/>
          <w:color w:val="000000"/>
          <w:spacing w:val="-12"/>
          <w:sz w:val="28"/>
          <w:szCs w:val="28"/>
        </w:rPr>
        <w:t xml:space="preserve">Начальнику </w:t>
      </w:r>
      <w:r w:rsidR="00751366" w:rsidRPr="0071423A">
        <w:rPr>
          <w:b/>
          <w:color w:val="000000"/>
          <w:sz w:val="28"/>
          <w:szCs w:val="28"/>
        </w:rPr>
        <w:t>Планово-экономического управления</w:t>
      </w:r>
      <w:r w:rsidRPr="0071423A">
        <w:rPr>
          <w:b/>
          <w:bCs/>
          <w:color w:val="000000"/>
          <w:spacing w:val="-2"/>
          <w:sz w:val="28"/>
          <w:szCs w:val="28"/>
        </w:rPr>
        <w:t xml:space="preserve"> </w:t>
      </w:r>
      <w:r w:rsidR="003B4012">
        <w:rPr>
          <w:b/>
          <w:bCs/>
          <w:color w:val="000000"/>
          <w:spacing w:val="-2"/>
          <w:sz w:val="28"/>
          <w:szCs w:val="28"/>
        </w:rPr>
        <w:t>Есину Е.В</w:t>
      </w:r>
      <w:r w:rsidR="00751366" w:rsidRPr="0071423A">
        <w:rPr>
          <w:b/>
          <w:bCs/>
          <w:color w:val="000000"/>
          <w:spacing w:val="-2"/>
          <w:sz w:val="28"/>
          <w:szCs w:val="28"/>
        </w:rPr>
        <w:t>.</w:t>
      </w:r>
      <w:r w:rsidRPr="0071423A">
        <w:rPr>
          <w:b/>
          <w:bCs/>
          <w:color w:val="000000"/>
          <w:spacing w:val="-2"/>
          <w:sz w:val="28"/>
          <w:szCs w:val="28"/>
        </w:rPr>
        <w:t xml:space="preserve">, начальнику Хозяйственного отдела </w:t>
      </w:r>
      <w:proofErr w:type="spellStart"/>
      <w:r w:rsidRPr="0071423A">
        <w:rPr>
          <w:b/>
          <w:bCs/>
          <w:color w:val="000000"/>
          <w:spacing w:val="-13"/>
          <w:sz w:val="28"/>
          <w:szCs w:val="28"/>
        </w:rPr>
        <w:t>Жемерикиной</w:t>
      </w:r>
      <w:proofErr w:type="spellEnd"/>
      <w:r w:rsidRPr="0071423A">
        <w:rPr>
          <w:b/>
          <w:bCs/>
          <w:color w:val="000000"/>
          <w:spacing w:val="-13"/>
          <w:sz w:val="28"/>
          <w:szCs w:val="28"/>
        </w:rPr>
        <w:t xml:space="preserve"> Т.В. </w:t>
      </w:r>
      <w:r w:rsidRPr="0071423A">
        <w:rPr>
          <w:color w:val="000000"/>
          <w:spacing w:val="-13"/>
          <w:sz w:val="28"/>
          <w:szCs w:val="28"/>
        </w:rPr>
        <w:t xml:space="preserve">обеспечить в соответствии с </w:t>
      </w:r>
      <w:r w:rsidRPr="00B6623D">
        <w:rPr>
          <w:color w:val="000000"/>
          <w:sz w:val="28"/>
          <w:szCs w:val="28"/>
        </w:rPr>
        <w:t>Распоряжением учет и хранение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B90ADF" w:rsidRPr="00B6623D" w:rsidRDefault="000664D1" w:rsidP="000664D1">
      <w:pPr>
        <w:numPr>
          <w:ilvl w:val="0"/>
          <w:numId w:val="2"/>
        </w:numPr>
        <w:shd w:val="clear" w:color="auto" w:fill="FFFFFF"/>
        <w:tabs>
          <w:tab w:val="left" w:pos="1112"/>
        </w:tabs>
        <w:spacing w:line="313" w:lineRule="exact"/>
        <w:ind w:left="29" w:right="11" w:firstLine="670"/>
        <w:jc w:val="both"/>
        <w:rPr>
          <w:color w:val="000000"/>
          <w:sz w:val="28"/>
          <w:szCs w:val="28"/>
        </w:rPr>
      </w:pPr>
      <w:r w:rsidRPr="00B6623D">
        <w:rPr>
          <w:color w:val="000000"/>
          <w:sz w:val="28"/>
          <w:szCs w:val="28"/>
        </w:rPr>
        <w:t xml:space="preserve">Признать утратившим силу приказ Департамента от 27 мая 2011 г. № 1086 «Об утверждении Порядка передачи </w:t>
      </w:r>
      <w:r w:rsidR="00BD1118" w:rsidRPr="00B6623D">
        <w:rPr>
          <w:color w:val="000000"/>
          <w:sz w:val="28"/>
          <w:szCs w:val="28"/>
        </w:rPr>
        <w:t>подарков,</w:t>
      </w:r>
      <w:r w:rsidRPr="00B6623D">
        <w:rPr>
          <w:color w:val="000000"/>
          <w:sz w:val="28"/>
          <w:szCs w:val="28"/>
        </w:rPr>
        <w:t xml:space="preserve"> полученных в связи с протокольными мероприятиями, служебными командировками и другими </w:t>
      </w:r>
      <w:r w:rsidRPr="0071423A">
        <w:rPr>
          <w:color w:val="000000"/>
          <w:sz w:val="28"/>
          <w:szCs w:val="28"/>
        </w:rPr>
        <w:t>официальными мероприятиями».</w:t>
      </w:r>
    </w:p>
    <w:p w:rsidR="00B90ADF" w:rsidRPr="00033AE6" w:rsidRDefault="000664D1" w:rsidP="00033AE6">
      <w:pPr>
        <w:numPr>
          <w:ilvl w:val="0"/>
          <w:numId w:val="2"/>
        </w:numPr>
        <w:shd w:val="clear" w:color="auto" w:fill="FFFFFF"/>
        <w:tabs>
          <w:tab w:val="left" w:pos="1112"/>
        </w:tabs>
        <w:ind w:left="29" w:firstLine="670"/>
        <w:jc w:val="both"/>
        <w:rPr>
          <w:color w:val="000000"/>
          <w:spacing w:val="-19"/>
          <w:sz w:val="28"/>
          <w:szCs w:val="28"/>
        </w:rPr>
      </w:pPr>
      <w:r w:rsidRPr="0071423A">
        <w:rPr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 w:rsidRPr="00C708DC">
        <w:rPr>
          <w:bCs/>
          <w:color w:val="000000"/>
          <w:sz w:val="28"/>
          <w:szCs w:val="28"/>
        </w:rPr>
        <w:t>заместителя руководителя Департамента</w:t>
      </w:r>
      <w:r w:rsidRPr="0071423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4E13">
        <w:rPr>
          <w:b/>
          <w:bCs/>
          <w:color w:val="000000"/>
          <w:sz w:val="28"/>
          <w:szCs w:val="28"/>
        </w:rPr>
        <w:t>Логачёву</w:t>
      </w:r>
      <w:proofErr w:type="spellEnd"/>
      <w:r w:rsidR="00EE4E13">
        <w:rPr>
          <w:b/>
          <w:bCs/>
          <w:color w:val="000000"/>
          <w:sz w:val="28"/>
          <w:szCs w:val="28"/>
        </w:rPr>
        <w:t xml:space="preserve"> Е.И.</w:t>
      </w:r>
    </w:p>
    <w:p w:rsidR="00033AE6" w:rsidRDefault="00033AE6" w:rsidP="00033AE6">
      <w:pPr>
        <w:shd w:val="clear" w:color="auto" w:fill="FFFFFF"/>
        <w:tabs>
          <w:tab w:val="left" w:pos="1112"/>
        </w:tabs>
        <w:ind w:left="699"/>
        <w:jc w:val="both"/>
        <w:rPr>
          <w:color w:val="000000"/>
          <w:spacing w:val="-19"/>
          <w:sz w:val="28"/>
          <w:szCs w:val="28"/>
        </w:rPr>
      </w:pPr>
    </w:p>
    <w:p w:rsidR="00033AE6" w:rsidRDefault="00033AE6" w:rsidP="00033AE6">
      <w:pPr>
        <w:shd w:val="clear" w:color="auto" w:fill="FFFFFF"/>
        <w:tabs>
          <w:tab w:val="left" w:pos="1112"/>
        </w:tabs>
        <w:ind w:left="699"/>
        <w:jc w:val="both"/>
        <w:rPr>
          <w:color w:val="000000"/>
          <w:spacing w:val="-19"/>
          <w:sz w:val="28"/>
          <w:szCs w:val="28"/>
        </w:rPr>
      </w:pPr>
    </w:p>
    <w:p w:rsidR="00033AE6" w:rsidRPr="0071423A" w:rsidRDefault="00033AE6" w:rsidP="00033AE6">
      <w:pPr>
        <w:shd w:val="clear" w:color="auto" w:fill="FFFFFF"/>
        <w:tabs>
          <w:tab w:val="left" w:pos="1112"/>
        </w:tabs>
        <w:ind w:left="699"/>
        <w:jc w:val="both"/>
        <w:rPr>
          <w:color w:val="000000"/>
          <w:spacing w:val="-19"/>
          <w:sz w:val="28"/>
          <w:szCs w:val="28"/>
        </w:rPr>
      </w:pPr>
    </w:p>
    <w:p w:rsidR="00597AAB" w:rsidRPr="00C26FE2" w:rsidRDefault="00597AAB" w:rsidP="00033AE6">
      <w:pPr>
        <w:shd w:val="clear" w:color="auto" w:fill="FFFFFF"/>
        <w:ind w:left="4"/>
        <w:rPr>
          <w:b/>
          <w:bCs/>
          <w:color w:val="000000"/>
          <w:sz w:val="28"/>
          <w:szCs w:val="28"/>
        </w:rPr>
      </w:pPr>
      <w:r w:rsidRPr="00C26FE2">
        <w:rPr>
          <w:b/>
          <w:bCs/>
          <w:color w:val="000000"/>
          <w:sz w:val="28"/>
          <w:szCs w:val="28"/>
        </w:rPr>
        <w:t xml:space="preserve">Исполняющий обязанности </w:t>
      </w:r>
    </w:p>
    <w:p w:rsidR="00597AAB" w:rsidRDefault="00597AAB" w:rsidP="00033AE6">
      <w:pPr>
        <w:shd w:val="clear" w:color="auto" w:fill="FFFFFF"/>
        <w:ind w:left="4"/>
      </w:pPr>
      <w:r w:rsidRPr="00C26FE2">
        <w:rPr>
          <w:b/>
          <w:bCs/>
          <w:color w:val="000000"/>
          <w:sz w:val="28"/>
          <w:szCs w:val="28"/>
        </w:rPr>
        <w:t>руководителя Департамента</w:t>
      </w:r>
      <w:r>
        <w:rPr>
          <w:b/>
          <w:bCs/>
          <w:color w:val="000000"/>
          <w:spacing w:val="-16"/>
          <w:sz w:val="30"/>
          <w:szCs w:val="30"/>
        </w:rPr>
        <w:t xml:space="preserve">                                   </w:t>
      </w:r>
      <w:r w:rsidR="0071423A">
        <w:rPr>
          <w:b/>
          <w:bCs/>
          <w:color w:val="000000"/>
          <w:spacing w:val="-16"/>
          <w:sz w:val="30"/>
          <w:szCs w:val="30"/>
        </w:rPr>
        <w:t xml:space="preserve">  </w:t>
      </w:r>
      <w:r w:rsidR="004D2003">
        <w:rPr>
          <w:b/>
          <w:bCs/>
          <w:color w:val="000000"/>
          <w:spacing w:val="-16"/>
          <w:sz w:val="30"/>
          <w:szCs w:val="30"/>
        </w:rPr>
        <w:t xml:space="preserve"> </w:t>
      </w:r>
      <w:r w:rsidR="00EE4E13">
        <w:rPr>
          <w:b/>
          <w:bCs/>
          <w:color w:val="000000"/>
          <w:spacing w:val="-16"/>
          <w:sz w:val="30"/>
          <w:szCs w:val="30"/>
        </w:rPr>
        <w:t xml:space="preserve">           </w:t>
      </w:r>
      <w:r w:rsidRPr="00C26FE2">
        <w:rPr>
          <w:b/>
          <w:bCs/>
          <w:color w:val="000000"/>
          <w:sz w:val="28"/>
          <w:szCs w:val="28"/>
        </w:rPr>
        <w:t>О.Е.Грачева</w:t>
      </w:r>
    </w:p>
    <w:p w:rsidR="00597AAB" w:rsidRDefault="00597AAB" w:rsidP="00597AAB">
      <w:pPr>
        <w:shd w:val="clear" w:color="auto" w:fill="FFFFFF"/>
        <w:tabs>
          <w:tab w:val="left" w:pos="1112"/>
        </w:tabs>
        <w:spacing w:before="7" w:after="734" w:line="313" w:lineRule="exact"/>
        <w:jc w:val="both"/>
        <w:rPr>
          <w:color w:val="000000"/>
          <w:spacing w:val="-19"/>
          <w:sz w:val="30"/>
          <w:szCs w:val="30"/>
        </w:rPr>
        <w:sectPr w:rsidR="00597AAB" w:rsidSect="00F536EE">
          <w:pgSz w:w="11909" w:h="16834"/>
          <w:pgMar w:top="1134" w:right="710" w:bottom="851" w:left="851" w:header="720" w:footer="720" w:gutter="0"/>
          <w:cols w:space="60"/>
          <w:noEndnote/>
        </w:sectPr>
      </w:pPr>
      <w:r>
        <w:rPr>
          <w:color w:val="000000"/>
          <w:spacing w:val="-19"/>
          <w:sz w:val="30"/>
          <w:szCs w:val="30"/>
        </w:rPr>
        <w:t xml:space="preserve">                 </w:t>
      </w:r>
    </w:p>
    <w:p w:rsidR="00B90ADF" w:rsidRDefault="00B90ADF">
      <w:pPr>
        <w:framePr w:h="1332" w:hSpace="40" w:wrap="notBeside" w:vAnchor="text" w:hAnchor="margin" w:x="4674" w:y="1"/>
        <w:rPr>
          <w:rFonts w:ascii="Arial" w:hAnsi="Arial" w:cs="Arial"/>
          <w:sz w:val="24"/>
          <w:szCs w:val="24"/>
        </w:rPr>
      </w:pPr>
    </w:p>
    <w:p w:rsidR="000664D1" w:rsidRDefault="000664D1">
      <w:pPr>
        <w:shd w:val="clear" w:color="auto" w:fill="FFFFFF"/>
        <w:spacing w:before="515"/>
      </w:pPr>
      <w:r>
        <w:br w:type="column"/>
      </w:r>
    </w:p>
    <w:sectPr w:rsidR="000664D1">
      <w:type w:val="continuous"/>
      <w:pgSz w:w="11909" w:h="16834"/>
      <w:pgMar w:top="1440" w:right="1305" w:bottom="720" w:left="970" w:header="720" w:footer="720" w:gutter="0"/>
      <w:cols w:num="2" w:space="720" w:equalWidth="0">
        <w:col w:w="3556" w:space="4543"/>
        <w:col w:w="15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7AFBA4"/>
    <w:lvl w:ilvl="0">
      <w:numFmt w:val="bullet"/>
      <w:lvlText w:val="*"/>
      <w:lvlJc w:val="left"/>
    </w:lvl>
  </w:abstractNum>
  <w:abstractNum w:abstractNumId="1" w15:restartNumberingAfterBreak="0">
    <w:nsid w:val="2EB10578"/>
    <w:multiLevelType w:val="hybridMultilevel"/>
    <w:tmpl w:val="09623A74"/>
    <w:lvl w:ilvl="0" w:tplc="BFC81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7349A"/>
    <w:multiLevelType w:val="singleLevel"/>
    <w:tmpl w:val="44BA0CE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4E5635"/>
    <w:multiLevelType w:val="hybridMultilevel"/>
    <w:tmpl w:val="ED86EAC2"/>
    <w:lvl w:ilvl="0" w:tplc="BFC81086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D1"/>
    <w:rsid w:val="00033AE6"/>
    <w:rsid w:val="000664D1"/>
    <w:rsid w:val="0013233C"/>
    <w:rsid w:val="00240EE0"/>
    <w:rsid w:val="00382E5F"/>
    <w:rsid w:val="003B4012"/>
    <w:rsid w:val="003D26C3"/>
    <w:rsid w:val="004D2003"/>
    <w:rsid w:val="00517857"/>
    <w:rsid w:val="00565623"/>
    <w:rsid w:val="00597AAB"/>
    <w:rsid w:val="006A7B05"/>
    <w:rsid w:val="0071423A"/>
    <w:rsid w:val="0073041C"/>
    <w:rsid w:val="00751366"/>
    <w:rsid w:val="00810AA1"/>
    <w:rsid w:val="00897204"/>
    <w:rsid w:val="009A67C8"/>
    <w:rsid w:val="00A21BA6"/>
    <w:rsid w:val="00AB4BDB"/>
    <w:rsid w:val="00B3163B"/>
    <w:rsid w:val="00B6623D"/>
    <w:rsid w:val="00B67CE8"/>
    <w:rsid w:val="00B90ADF"/>
    <w:rsid w:val="00B940DC"/>
    <w:rsid w:val="00BD1118"/>
    <w:rsid w:val="00C26FE2"/>
    <w:rsid w:val="00C708DC"/>
    <w:rsid w:val="00C7398E"/>
    <w:rsid w:val="00CC3DFE"/>
    <w:rsid w:val="00D96B7A"/>
    <w:rsid w:val="00DC5A64"/>
    <w:rsid w:val="00E36F7E"/>
    <w:rsid w:val="00EE4E13"/>
    <w:rsid w:val="00EF51F1"/>
    <w:rsid w:val="00F16054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380CE"/>
  <w14:defaultImageDpi w14:val="0"/>
  <w15:docId w15:val="{EC829F93-A6DB-4D9F-9C79-F73C07F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0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424E49D-21C7-48C3-8EE5-6FE5493C8D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Оксана Викторовна</dc:creator>
  <cp:keywords/>
  <dc:description/>
  <cp:lastModifiedBy>Елизарова Марина Владимировна</cp:lastModifiedBy>
  <cp:revision>43</cp:revision>
  <cp:lastPrinted>2021-04-26T05:56:00Z</cp:lastPrinted>
  <dcterms:created xsi:type="dcterms:W3CDTF">2018-11-16T06:36:00Z</dcterms:created>
  <dcterms:modified xsi:type="dcterms:W3CDTF">2021-04-26T05:56:00Z</dcterms:modified>
</cp:coreProperties>
</file>