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3F0" w:rsidRDefault="00D553F0">
      <w:pPr>
        <w:pStyle w:val="ConsPlusTitle"/>
        <w:jc w:val="center"/>
        <w:outlineLvl w:val="0"/>
      </w:pPr>
      <w:bookmarkStart w:id="0" w:name="_GoBack"/>
      <w:bookmarkEnd w:id="0"/>
      <w:r>
        <w:t>ПРАВИТЕЛЬСТВО МОСКВЫ</w:t>
      </w:r>
    </w:p>
    <w:p w:rsidR="00D553F0" w:rsidRDefault="00D553F0">
      <w:pPr>
        <w:pStyle w:val="ConsPlusTitle"/>
        <w:jc w:val="both"/>
      </w:pPr>
    </w:p>
    <w:p w:rsidR="00D553F0" w:rsidRDefault="00D553F0">
      <w:pPr>
        <w:pStyle w:val="ConsPlusTitle"/>
        <w:jc w:val="center"/>
      </w:pPr>
      <w:r>
        <w:t>ПОСТАНОВЛЕНИЕ</w:t>
      </w:r>
    </w:p>
    <w:p w:rsidR="00D553F0" w:rsidRDefault="00D553F0">
      <w:pPr>
        <w:pStyle w:val="ConsPlusTitle"/>
        <w:jc w:val="center"/>
      </w:pPr>
      <w:r>
        <w:t>от 8 сентября 2015 г. N 566-ПП</w:t>
      </w:r>
    </w:p>
    <w:p w:rsidR="00D553F0" w:rsidRDefault="00D553F0">
      <w:pPr>
        <w:pStyle w:val="ConsPlusTitle"/>
        <w:jc w:val="both"/>
      </w:pPr>
    </w:p>
    <w:p w:rsidR="00D553F0" w:rsidRDefault="00D553F0">
      <w:pPr>
        <w:pStyle w:val="ConsPlusTitle"/>
        <w:jc w:val="center"/>
      </w:pPr>
      <w:r>
        <w:t>ОБ УТВЕРЖДЕНИИ ПОЛОЖЕНИЯ О ДЕПАРТАМЕНТЕ ТРУДА</w:t>
      </w:r>
    </w:p>
    <w:p w:rsidR="00D553F0" w:rsidRDefault="00D553F0">
      <w:pPr>
        <w:pStyle w:val="ConsPlusTitle"/>
        <w:jc w:val="center"/>
      </w:pPr>
      <w:r>
        <w:t>И СОЦИАЛЬНОЙ ЗАЩИТЫ НАСЕЛЕНИЯ ГОРОДА МОСКВЫ</w:t>
      </w:r>
    </w:p>
    <w:p w:rsidR="00D553F0" w:rsidRDefault="00D553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53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F0" w:rsidRDefault="00D553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F0" w:rsidRDefault="00D553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F0" w:rsidRDefault="00D553F0">
            <w:pPr>
              <w:pStyle w:val="ConsPlusNormal"/>
              <w:jc w:val="center"/>
            </w:pPr>
            <w:r>
              <w:rPr>
                <w:color w:val="392C69"/>
              </w:rPr>
              <w:t>Список изменяющих документов</w:t>
            </w:r>
          </w:p>
          <w:p w:rsidR="00D553F0" w:rsidRDefault="00D553F0">
            <w:pPr>
              <w:pStyle w:val="ConsPlusNormal"/>
              <w:jc w:val="center"/>
            </w:pPr>
            <w:r>
              <w:rPr>
                <w:color w:val="392C69"/>
              </w:rPr>
              <w:t>(в ред. постановлений Правительства Москвы</w:t>
            </w:r>
          </w:p>
          <w:p w:rsidR="00D553F0" w:rsidRDefault="00D553F0">
            <w:pPr>
              <w:pStyle w:val="ConsPlusNormal"/>
              <w:jc w:val="center"/>
            </w:pPr>
            <w:r>
              <w:rPr>
                <w:color w:val="392C69"/>
              </w:rPr>
              <w:t xml:space="preserve">от 17.05.2016 </w:t>
            </w:r>
            <w:hyperlink r:id="rId4">
              <w:r>
                <w:rPr>
                  <w:color w:val="0000FF"/>
                </w:rPr>
                <w:t>N 237-ПП</w:t>
              </w:r>
            </w:hyperlink>
            <w:r>
              <w:rPr>
                <w:color w:val="392C69"/>
              </w:rPr>
              <w:t xml:space="preserve">, от 06.12.2016 </w:t>
            </w:r>
            <w:hyperlink r:id="rId5">
              <w:r>
                <w:rPr>
                  <w:color w:val="0000FF"/>
                </w:rPr>
                <w:t>N 817-ПП</w:t>
              </w:r>
            </w:hyperlink>
            <w:r>
              <w:rPr>
                <w:color w:val="392C69"/>
              </w:rPr>
              <w:t xml:space="preserve">, от 27.12.2016 </w:t>
            </w:r>
            <w:hyperlink r:id="rId6">
              <w:r>
                <w:rPr>
                  <w:color w:val="0000FF"/>
                </w:rPr>
                <w:t>N 946-ПП</w:t>
              </w:r>
            </w:hyperlink>
            <w:r>
              <w:rPr>
                <w:color w:val="392C69"/>
              </w:rPr>
              <w:t>,</w:t>
            </w:r>
          </w:p>
          <w:p w:rsidR="00D553F0" w:rsidRDefault="00D553F0">
            <w:pPr>
              <w:pStyle w:val="ConsPlusNormal"/>
              <w:jc w:val="center"/>
            </w:pPr>
            <w:r>
              <w:rPr>
                <w:color w:val="392C69"/>
              </w:rPr>
              <w:t xml:space="preserve">от 06.02.2017 </w:t>
            </w:r>
            <w:hyperlink r:id="rId7">
              <w:r>
                <w:rPr>
                  <w:color w:val="0000FF"/>
                </w:rPr>
                <w:t>N 24-ПП</w:t>
              </w:r>
            </w:hyperlink>
            <w:r>
              <w:rPr>
                <w:color w:val="392C69"/>
              </w:rPr>
              <w:t xml:space="preserve">, от 28.03.2017 </w:t>
            </w:r>
            <w:hyperlink r:id="rId8">
              <w:r>
                <w:rPr>
                  <w:color w:val="0000FF"/>
                </w:rPr>
                <w:t>N 127-ПП</w:t>
              </w:r>
            </w:hyperlink>
            <w:r>
              <w:rPr>
                <w:color w:val="392C69"/>
              </w:rPr>
              <w:t xml:space="preserve">, от 17.07.2017 </w:t>
            </w:r>
            <w:hyperlink r:id="rId9">
              <w:r>
                <w:rPr>
                  <w:color w:val="0000FF"/>
                </w:rPr>
                <w:t>N 471-ПП</w:t>
              </w:r>
            </w:hyperlink>
            <w:r>
              <w:rPr>
                <w:color w:val="392C69"/>
              </w:rPr>
              <w:t>,</w:t>
            </w:r>
          </w:p>
          <w:p w:rsidR="00D553F0" w:rsidRDefault="00D553F0">
            <w:pPr>
              <w:pStyle w:val="ConsPlusNormal"/>
              <w:jc w:val="center"/>
            </w:pPr>
            <w:r>
              <w:rPr>
                <w:color w:val="392C69"/>
              </w:rPr>
              <w:t xml:space="preserve">от 26.09.2017 </w:t>
            </w:r>
            <w:hyperlink r:id="rId10">
              <w:r>
                <w:rPr>
                  <w:color w:val="0000FF"/>
                </w:rPr>
                <w:t>N 697-ПП</w:t>
              </w:r>
            </w:hyperlink>
            <w:r>
              <w:rPr>
                <w:color w:val="392C69"/>
              </w:rPr>
              <w:t xml:space="preserve">, от 24.04.2018 </w:t>
            </w:r>
            <w:hyperlink r:id="rId11">
              <w:r>
                <w:rPr>
                  <w:color w:val="0000FF"/>
                </w:rPr>
                <w:t>N 348-ПП</w:t>
              </w:r>
            </w:hyperlink>
            <w:r>
              <w:rPr>
                <w:color w:val="392C69"/>
              </w:rPr>
              <w:t xml:space="preserve">, от 31.07.2018 </w:t>
            </w:r>
            <w:hyperlink r:id="rId12">
              <w:r>
                <w:rPr>
                  <w:color w:val="0000FF"/>
                </w:rPr>
                <w:t>N 839-ПП</w:t>
              </w:r>
            </w:hyperlink>
            <w:r>
              <w:rPr>
                <w:color w:val="392C69"/>
              </w:rPr>
              <w:t>,</w:t>
            </w:r>
          </w:p>
          <w:p w:rsidR="00D553F0" w:rsidRDefault="00D553F0">
            <w:pPr>
              <w:pStyle w:val="ConsPlusNormal"/>
              <w:jc w:val="center"/>
            </w:pPr>
            <w:r>
              <w:rPr>
                <w:color w:val="392C69"/>
              </w:rPr>
              <w:t xml:space="preserve">от 11.12.2018 </w:t>
            </w:r>
            <w:hyperlink r:id="rId13">
              <w:r>
                <w:rPr>
                  <w:color w:val="0000FF"/>
                </w:rPr>
                <w:t>N 1522-ПП</w:t>
              </w:r>
            </w:hyperlink>
            <w:r>
              <w:rPr>
                <w:color w:val="392C69"/>
              </w:rPr>
              <w:t xml:space="preserve">, от 18.12.2018 </w:t>
            </w:r>
            <w:hyperlink r:id="rId14">
              <w:r>
                <w:rPr>
                  <w:color w:val="0000FF"/>
                </w:rPr>
                <w:t>N 1582-ПП</w:t>
              </w:r>
            </w:hyperlink>
            <w:r>
              <w:rPr>
                <w:color w:val="392C69"/>
              </w:rPr>
              <w:t xml:space="preserve">, от 19.11.2019 </w:t>
            </w:r>
            <w:hyperlink r:id="rId15">
              <w:r>
                <w:rPr>
                  <w:color w:val="0000FF"/>
                </w:rPr>
                <w:t>N 1509-ПП</w:t>
              </w:r>
            </w:hyperlink>
            <w:r>
              <w:rPr>
                <w:color w:val="392C69"/>
              </w:rPr>
              <w:t>,</w:t>
            </w:r>
          </w:p>
          <w:p w:rsidR="00D553F0" w:rsidRDefault="00D553F0">
            <w:pPr>
              <w:pStyle w:val="ConsPlusNormal"/>
              <w:jc w:val="center"/>
            </w:pPr>
            <w:r>
              <w:rPr>
                <w:color w:val="392C69"/>
              </w:rPr>
              <w:t xml:space="preserve">от 09.06.2020 </w:t>
            </w:r>
            <w:hyperlink r:id="rId16">
              <w:r>
                <w:rPr>
                  <w:color w:val="0000FF"/>
                </w:rPr>
                <w:t>N 761-ПП</w:t>
              </w:r>
            </w:hyperlink>
            <w:r>
              <w:rPr>
                <w:color w:val="392C69"/>
              </w:rPr>
              <w:t xml:space="preserve">, от 28.07.2020 </w:t>
            </w:r>
            <w:hyperlink r:id="rId17">
              <w:r>
                <w:rPr>
                  <w:color w:val="0000FF"/>
                </w:rPr>
                <w:t>N 1106-ПП</w:t>
              </w:r>
            </w:hyperlink>
            <w:r>
              <w:rPr>
                <w:color w:val="392C69"/>
              </w:rPr>
              <w:t xml:space="preserve">, от 04.08.2020 </w:t>
            </w:r>
            <w:hyperlink r:id="rId18">
              <w:r>
                <w:rPr>
                  <w:color w:val="0000FF"/>
                </w:rPr>
                <w:t>N 1186-ПП</w:t>
              </w:r>
            </w:hyperlink>
            <w:r>
              <w:rPr>
                <w:color w:val="392C69"/>
              </w:rPr>
              <w:t>,</w:t>
            </w:r>
          </w:p>
          <w:p w:rsidR="00D553F0" w:rsidRDefault="00D553F0">
            <w:pPr>
              <w:pStyle w:val="ConsPlusNormal"/>
              <w:jc w:val="center"/>
            </w:pPr>
            <w:r>
              <w:rPr>
                <w:color w:val="392C69"/>
              </w:rPr>
              <w:t xml:space="preserve">от 07.09.2021 </w:t>
            </w:r>
            <w:hyperlink r:id="rId19">
              <w:r>
                <w:rPr>
                  <w:color w:val="0000FF"/>
                </w:rPr>
                <w:t>N 1391-ПП</w:t>
              </w:r>
            </w:hyperlink>
            <w:r>
              <w:rPr>
                <w:color w:val="392C69"/>
              </w:rPr>
              <w:t xml:space="preserve">, от 15.02.2022 </w:t>
            </w:r>
            <w:hyperlink r:id="rId20">
              <w:r>
                <w:rPr>
                  <w:color w:val="0000FF"/>
                </w:rPr>
                <w:t>N 173-ПП</w:t>
              </w:r>
            </w:hyperlink>
            <w:r>
              <w:rPr>
                <w:color w:val="392C69"/>
              </w:rPr>
              <w:t xml:space="preserve">, от 12.08.2022 </w:t>
            </w:r>
            <w:hyperlink r:id="rId21">
              <w:r>
                <w:rPr>
                  <w:color w:val="0000FF"/>
                </w:rPr>
                <w:t>N 1758-ПП</w:t>
              </w:r>
            </w:hyperlink>
            <w:r>
              <w:rPr>
                <w:color w:val="392C69"/>
              </w:rPr>
              <w:t>,</w:t>
            </w:r>
          </w:p>
          <w:p w:rsidR="00D553F0" w:rsidRDefault="00D553F0">
            <w:pPr>
              <w:pStyle w:val="ConsPlusNormal"/>
              <w:jc w:val="center"/>
            </w:pPr>
            <w:r>
              <w:rPr>
                <w:color w:val="392C69"/>
              </w:rPr>
              <w:t xml:space="preserve">от 04.04.2023 </w:t>
            </w:r>
            <w:hyperlink r:id="rId22">
              <w:r>
                <w:rPr>
                  <w:color w:val="0000FF"/>
                </w:rPr>
                <w:t>N 521-ПП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F0" w:rsidRDefault="00D553F0">
            <w:pPr>
              <w:pStyle w:val="ConsPlusNormal"/>
            </w:pPr>
          </w:p>
        </w:tc>
      </w:tr>
    </w:tbl>
    <w:p w:rsidR="00D553F0" w:rsidRDefault="00D553F0">
      <w:pPr>
        <w:pStyle w:val="ConsPlusNormal"/>
        <w:jc w:val="both"/>
      </w:pPr>
    </w:p>
    <w:p w:rsidR="00D553F0" w:rsidRDefault="00D553F0">
      <w:pPr>
        <w:pStyle w:val="ConsPlusNormal"/>
        <w:ind w:firstLine="540"/>
        <w:jc w:val="both"/>
      </w:pPr>
      <w:r>
        <w:t>В целях совершенствования структуры органов исполнительной власти города Москвы Правительство Москвы постановляет:</w:t>
      </w:r>
    </w:p>
    <w:p w:rsidR="00D553F0" w:rsidRDefault="00D553F0">
      <w:pPr>
        <w:pStyle w:val="ConsPlusNormal"/>
        <w:spacing w:before="220"/>
        <w:ind w:firstLine="540"/>
        <w:jc w:val="both"/>
      </w:pPr>
      <w:r>
        <w:t xml:space="preserve">1. Утвердить </w:t>
      </w:r>
      <w:hyperlink w:anchor="P52">
        <w:r>
          <w:rPr>
            <w:color w:val="0000FF"/>
          </w:rPr>
          <w:t>Положение</w:t>
        </w:r>
      </w:hyperlink>
      <w:r>
        <w:t xml:space="preserve"> о Департаменте труда и социальной защиты населения города Москвы (приложение).</w:t>
      </w:r>
    </w:p>
    <w:p w:rsidR="00D553F0" w:rsidRDefault="00D553F0">
      <w:pPr>
        <w:pStyle w:val="ConsPlusNormal"/>
        <w:spacing w:before="220"/>
        <w:ind w:firstLine="540"/>
        <w:jc w:val="both"/>
      </w:pPr>
      <w:r>
        <w:t>2. Признать утратившими силу:</w:t>
      </w:r>
    </w:p>
    <w:p w:rsidR="00D553F0" w:rsidRDefault="00D553F0">
      <w:pPr>
        <w:pStyle w:val="ConsPlusNormal"/>
        <w:spacing w:before="220"/>
        <w:ind w:firstLine="540"/>
        <w:jc w:val="both"/>
      </w:pPr>
      <w:r>
        <w:t xml:space="preserve">2.1. </w:t>
      </w:r>
      <w:hyperlink r:id="rId23">
        <w:r>
          <w:rPr>
            <w:color w:val="0000FF"/>
          </w:rPr>
          <w:t>Постановление</w:t>
        </w:r>
      </w:hyperlink>
      <w:r>
        <w:t xml:space="preserve"> Правительства Москвы от 23 декабря 2008 г. N 1199-ПП "О Департаменте труда и занятости населения города Москвы".</w:t>
      </w:r>
    </w:p>
    <w:p w:rsidR="00D553F0" w:rsidRDefault="00D553F0">
      <w:pPr>
        <w:pStyle w:val="ConsPlusNormal"/>
        <w:spacing w:before="220"/>
        <w:ind w:firstLine="540"/>
        <w:jc w:val="both"/>
      </w:pPr>
      <w:r>
        <w:t xml:space="preserve">2.2. </w:t>
      </w:r>
      <w:hyperlink r:id="rId24">
        <w:r>
          <w:rPr>
            <w:color w:val="0000FF"/>
          </w:rPr>
          <w:t>Постановление</w:t>
        </w:r>
      </w:hyperlink>
      <w:r>
        <w:t xml:space="preserve"> Правительства Москвы от 10 марта 2009 г. N 176-ПП "Об утверждении Положения о Департаменте труда и занятости населения города Москвы и организации его деятельности".</w:t>
      </w:r>
    </w:p>
    <w:p w:rsidR="00D553F0" w:rsidRDefault="00D553F0">
      <w:pPr>
        <w:pStyle w:val="ConsPlusNormal"/>
        <w:spacing w:before="220"/>
        <w:ind w:firstLine="540"/>
        <w:jc w:val="both"/>
      </w:pPr>
      <w:r>
        <w:t xml:space="preserve">2.3. </w:t>
      </w:r>
      <w:hyperlink r:id="rId25">
        <w:r>
          <w:rPr>
            <w:color w:val="0000FF"/>
          </w:rPr>
          <w:t>Постановление</w:t>
        </w:r>
      </w:hyperlink>
      <w:r>
        <w:t xml:space="preserve"> Правительства Москвы от 27 сентября 2011 г. N 446-ПП "Об утверждении Положения о Департаменте социальной защиты населения города Москвы".</w:t>
      </w:r>
    </w:p>
    <w:p w:rsidR="00D553F0" w:rsidRDefault="00D553F0">
      <w:pPr>
        <w:pStyle w:val="ConsPlusNormal"/>
        <w:spacing w:before="220"/>
        <w:ind w:firstLine="540"/>
        <w:jc w:val="both"/>
      </w:pPr>
      <w:r>
        <w:t xml:space="preserve">2.4. </w:t>
      </w:r>
      <w:hyperlink r:id="rId26">
        <w:r>
          <w:rPr>
            <w:color w:val="0000FF"/>
          </w:rPr>
          <w:t>Постановление</w:t>
        </w:r>
      </w:hyperlink>
      <w:r>
        <w:t xml:space="preserve"> Правительства Москвы от 8 февраля 2012 г. N 33-ПП "Об утверждении Положения о Департаменте труда и занятости населения города Москвы".</w:t>
      </w:r>
    </w:p>
    <w:p w:rsidR="00D553F0" w:rsidRDefault="00D553F0">
      <w:pPr>
        <w:pStyle w:val="ConsPlusNormal"/>
        <w:spacing w:before="220"/>
        <w:ind w:firstLine="540"/>
        <w:jc w:val="both"/>
      </w:pPr>
      <w:r>
        <w:t xml:space="preserve">2.5. </w:t>
      </w:r>
      <w:hyperlink r:id="rId27">
        <w:r>
          <w:rPr>
            <w:color w:val="0000FF"/>
          </w:rPr>
          <w:t>Постановление</w:t>
        </w:r>
      </w:hyperlink>
      <w:r>
        <w:t xml:space="preserve"> Правительства Москвы от 8 августа 2012 г. N 381-ПП "О внесении изменений в постановление Правительства Москвы от 27 сентября 2011 г. N 446-ПП".</w:t>
      </w:r>
    </w:p>
    <w:p w:rsidR="00D553F0" w:rsidRDefault="00D553F0">
      <w:pPr>
        <w:pStyle w:val="ConsPlusNormal"/>
        <w:spacing w:before="220"/>
        <w:ind w:firstLine="540"/>
        <w:jc w:val="both"/>
      </w:pPr>
      <w:r>
        <w:t xml:space="preserve">2.6. </w:t>
      </w:r>
      <w:hyperlink r:id="rId28">
        <w:r>
          <w:rPr>
            <w:color w:val="0000FF"/>
          </w:rPr>
          <w:t>Постановление</w:t>
        </w:r>
      </w:hyperlink>
      <w:r>
        <w:t xml:space="preserve"> Правительства Москвы от 19 декабря 2012 г. N 760-ПП "О внесении изменений в постановления Правительства Москвы от 5 декабря 2006 г. N 929-ПП и от 27 сентября 2011 г. N 446-ПП".</w:t>
      </w:r>
    </w:p>
    <w:p w:rsidR="00D553F0" w:rsidRDefault="00D553F0">
      <w:pPr>
        <w:pStyle w:val="ConsPlusNormal"/>
        <w:spacing w:before="220"/>
        <w:ind w:firstLine="540"/>
        <w:jc w:val="both"/>
      </w:pPr>
      <w:r>
        <w:t xml:space="preserve">2.7. </w:t>
      </w:r>
      <w:hyperlink r:id="rId29">
        <w:r>
          <w:rPr>
            <w:color w:val="0000FF"/>
          </w:rPr>
          <w:t>Постановление</w:t>
        </w:r>
      </w:hyperlink>
      <w:r>
        <w:t xml:space="preserve"> Правительства Москвы от 22 апреля 2013 г. N 253-ПП "О внесении изменений в постановление Правительства Москвы от 27 сентября 2011 г. N 446-ПП".</w:t>
      </w:r>
    </w:p>
    <w:p w:rsidR="00D553F0" w:rsidRDefault="00D553F0">
      <w:pPr>
        <w:pStyle w:val="ConsPlusNormal"/>
        <w:spacing w:before="220"/>
        <w:ind w:firstLine="540"/>
        <w:jc w:val="both"/>
      </w:pPr>
      <w:r>
        <w:t xml:space="preserve">2.8. </w:t>
      </w:r>
      <w:hyperlink r:id="rId30">
        <w:r>
          <w:rPr>
            <w:color w:val="0000FF"/>
          </w:rPr>
          <w:t>Пункт 8</w:t>
        </w:r>
      </w:hyperlink>
      <w:r>
        <w:t xml:space="preserve"> постановления Правительства Москвы от 15 октября 2013 г. N 687-ПП "О мерах по обеспечению оказания адвокатами бесплатной юридической помощи в городе Москве".</w:t>
      </w:r>
    </w:p>
    <w:p w:rsidR="00D553F0" w:rsidRDefault="00D553F0">
      <w:pPr>
        <w:pStyle w:val="ConsPlusNormal"/>
        <w:spacing w:before="220"/>
        <w:ind w:firstLine="540"/>
        <w:jc w:val="both"/>
      </w:pPr>
      <w:r>
        <w:t xml:space="preserve">2.9. </w:t>
      </w:r>
      <w:hyperlink r:id="rId31">
        <w:r>
          <w:rPr>
            <w:color w:val="0000FF"/>
          </w:rPr>
          <w:t>Постановление</w:t>
        </w:r>
      </w:hyperlink>
      <w:r>
        <w:t xml:space="preserve"> Правительства Москвы от 29 октября 2013 г. N 713-ПП "О внесении изменения в постановление Правительства Москвы от 27 сентября 2011 г. N 446-ПП".</w:t>
      </w:r>
    </w:p>
    <w:p w:rsidR="00D553F0" w:rsidRDefault="00D553F0">
      <w:pPr>
        <w:pStyle w:val="ConsPlusNormal"/>
        <w:spacing w:before="220"/>
        <w:ind w:firstLine="540"/>
        <w:jc w:val="both"/>
      </w:pPr>
      <w:r>
        <w:lastRenderedPageBreak/>
        <w:t xml:space="preserve">2.10. </w:t>
      </w:r>
      <w:hyperlink r:id="rId32">
        <w:r>
          <w:rPr>
            <w:color w:val="0000FF"/>
          </w:rPr>
          <w:t>Постановление</w:t>
        </w:r>
      </w:hyperlink>
      <w:r>
        <w:t xml:space="preserve"> Правительства Москвы от 4 июня 2014 г. N 300-ПП "О внесении изменений в постановление Правительства Москвы от 27 сентября 2011 г. N 446-ПП".</w:t>
      </w:r>
    </w:p>
    <w:p w:rsidR="00D553F0" w:rsidRDefault="00D553F0">
      <w:pPr>
        <w:pStyle w:val="ConsPlusNormal"/>
        <w:spacing w:before="220"/>
        <w:ind w:firstLine="540"/>
        <w:jc w:val="both"/>
      </w:pPr>
      <w:r>
        <w:t xml:space="preserve">2.11. </w:t>
      </w:r>
      <w:hyperlink r:id="rId33">
        <w:r>
          <w:rPr>
            <w:color w:val="0000FF"/>
          </w:rPr>
          <w:t>Пункт 2</w:t>
        </w:r>
      </w:hyperlink>
      <w:r>
        <w:t xml:space="preserve"> постановления Правительства Москвы от 16 июня 2014 г. N 337-ПП "О Межведомственной комиссии по вопросам привлечения и использования иностранных работников".</w:t>
      </w:r>
    </w:p>
    <w:p w:rsidR="00D553F0" w:rsidRDefault="00D553F0">
      <w:pPr>
        <w:pStyle w:val="ConsPlusNormal"/>
        <w:spacing w:before="220"/>
        <w:ind w:firstLine="540"/>
        <w:jc w:val="both"/>
      </w:pPr>
      <w:r>
        <w:t xml:space="preserve">2.12. </w:t>
      </w:r>
      <w:hyperlink r:id="rId34">
        <w:r>
          <w:rPr>
            <w:color w:val="0000FF"/>
          </w:rPr>
          <w:t>Пункт 28</w:t>
        </w:r>
      </w:hyperlink>
      <w:r>
        <w:t xml:space="preserve"> постановления Правительства Москвы от 8 сентября 2014 г. N 512-ПП "О внесении изменений в правовые акты города Москвы".</w:t>
      </w:r>
    </w:p>
    <w:p w:rsidR="00D553F0" w:rsidRDefault="00D553F0">
      <w:pPr>
        <w:pStyle w:val="ConsPlusNormal"/>
        <w:spacing w:before="220"/>
        <w:ind w:firstLine="540"/>
        <w:jc w:val="both"/>
      </w:pPr>
      <w:r>
        <w:t xml:space="preserve">2.13. </w:t>
      </w:r>
      <w:hyperlink r:id="rId35">
        <w:r>
          <w:rPr>
            <w:color w:val="0000FF"/>
          </w:rPr>
          <w:t>Постановление</w:t>
        </w:r>
      </w:hyperlink>
      <w:r>
        <w:t xml:space="preserve"> Правительства Москвы от 12 декабря 2014 г. N 754-ПП "О внесении изменений в постановление Правительства Москвы от 27 сентября 2011 г. N 446-ПП".</w:t>
      </w:r>
    </w:p>
    <w:p w:rsidR="00D553F0" w:rsidRDefault="00D553F0">
      <w:pPr>
        <w:pStyle w:val="ConsPlusNormal"/>
        <w:spacing w:before="220"/>
        <w:ind w:firstLine="540"/>
        <w:jc w:val="both"/>
      </w:pPr>
      <w:r>
        <w:t xml:space="preserve">2.14. </w:t>
      </w:r>
      <w:hyperlink r:id="rId36">
        <w:r>
          <w:rPr>
            <w:color w:val="0000FF"/>
          </w:rPr>
          <w:t>Постановление</w:t>
        </w:r>
      </w:hyperlink>
      <w:r>
        <w:t xml:space="preserve"> Правительства Москвы от 27 января 2015 г. N 30-ПП "О внесении изменения в постановление Правительства Москвы от 27 сентября 2011 г. N 446-ПП".</w:t>
      </w:r>
    </w:p>
    <w:p w:rsidR="00D553F0" w:rsidRDefault="00D553F0">
      <w:pPr>
        <w:pStyle w:val="ConsPlusNormal"/>
        <w:spacing w:before="220"/>
        <w:ind w:firstLine="540"/>
        <w:jc w:val="both"/>
      </w:pPr>
      <w:r>
        <w:t xml:space="preserve">2.15. </w:t>
      </w:r>
      <w:hyperlink r:id="rId37">
        <w:r>
          <w:rPr>
            <w:color w:val="0000FF"/>
          </w:rPr>
          <w:t>Постановление</w:t>
        </w:r>
      </w:hyperlink>
      <w:r>
        <w:t xml:space="preserve"> Правительства Москвы от 15 июля 2015 г. N 441-ПП "О внесении изменения в постановление Правительства Москвы от 8 февраля 2012 г. N 33-ПП и признании утратившим силу отдельного положения постановления Правительства Москвы от 23 июля 2013 г. N 485-ПП".</w:t>
      </w:r>
    </w:p>
    <w:p w:rsidR="00D553F0" w:rsidRDefault="00D553F0">
      <w:pPr>
        <w:pStyle w:val="ConsPlusNormal"/>
        <w:spacing w:before="220"/>
        <w:ind w:firstLine="540"/>
        <w:jc w:val="both"/>
      </w:pPr>
      <w:r>
        <w:t xml:space="preserve">2.16. </w:t>
      </w:r>
      <w:hyperlink r:id="rId38">
        <w:r>
          <w:rPr>
            <w:color w:val="0000FF"/>
          </w:rPr>
          <w:t>Постановление</w:t>
        </w:r>
      </w:hyperlink>
      <w:r>
        <w:t xml:space="preserve"> Правительства Москвы от 21 июля 2015 г. N 454-ПП "О внесении изменения в постановление Правительства Москвы от 27 сентября 2011 г. N 446-ПП".</w:t>
      </w:r>
    </w:p>
    <w:p w:rsidR="00D553F0" w:rsidRDefault="00D553F0">
      <w:pPr>
        <w:pStyle w:val="ConsPlusNormal"/>
        <w:spacing w:before="220"/>
        <w:ind w:firstLine="540"/>
        <w:jc w:val="both"/>
      </w:pPr>
      <w:r>
        <w:t xml:space="preserve">3. Контроль за выполнением настоящего постановления возложить на заместителя Мэра Москвы в Правительстве Москвы по вопросам социального развития </w:t>
      </w:r>
      <w:proofErr w:type="spellStart"/>
      <w:r>
        <w:t>Ракову</w:t>
      </w:r>
      <w:proofErr w:type="spellEnd"/>
      <w:r>
        <w:t xml:space="preserve"> А.В.</w:t>
      </w:r>
    </w:p>
    <w:p w:rsidR="00D553F0" w:rsidRDefault="00D553F0">
      <w:pPr>
        <w:pStyle w:val="ConsPlusNormal"/>
        <w:jc w:val="both"/>
      </w:pPr>
      <w:r>
        <w:t xml:space="preserve">(в ред. </w:t>
      </w:r>
      <w:hyperlink r:id="rId39">
        <w:r>
          <w:rPr>
            <w:color w:val="0000FF"/>
          </w:rPr>
          <w:t>постановления</w:t>
        </w:r>
      </w:hyperlink>
      <w:r>
        <w:t xml:space="preserve"> Правительства Москвы от 11.12.2018 N 1522-ПП)</w:t>
      </w:r>
    </w:p>
    <w:p w:rsidR="00D553F0" w:rsidRDefault="00D553F0">
      <w:pPr>
        <w:pStyle w:val="ConsPlusNormal"/>
        <w:jc w:val="both"/>
      </w:pPr>
    </w:p>
    <w:p w:rsidR="00D553F0" w:rsidRDefault="00D553F0">
      <w:pPr>
        <w:pStyle w:val="ConsPlusNormal"/>
        <w:jc w:val="right"/>
      </w:pPr>
      <w:r>
        <w:t>Мэр Москвы</w:t>
      </w:r>
    </w:p>
    <w:p w:rsidR="00D553F0" w:rsidRDefault="00D553F0">
      <w:pPr>
        <w:pStyle w:val="ConsPlusNormal"/>
        <w:jc w:val="right"/>
      </w:pPr>
      <w:r>
        <w:t xml:space="preserve">С.С. </w:t>
      </w:r>
      <w:proofErr w:type="spellStart"/>
      <w:r>
        <w:t>Собянин</w:t>
      </w:r>
      <w:proofErr w:type="spellEnd"/>
    </w:p>
    <w:p w:rsidR="00D553F0" w:rsidRDefault="00D553F0">
      <w:pPr>
        <w:pStyle w:val="ConsPlusNormal"/>
        <w:jc w:val="both"/>
      </w:pPr>
    </w:p>
    <w:p w:rsidR="00D553F0" w:rsidRDefault="00D553F0">
      <w:pPr>
        <w:pStyle w:val="ConsPlusNormal"/>
        <w:jc w:val="both"/>
      </w:pPr>
    </w:p>
    <w:p w:rsidR="00D553F0" w:rsidRDefault="00D553F0">
      <w:pPr>
        <w:pStyle w:val="ConsPlusNormal"/>
        <w:jc w:val="both"/>
      </w:pPr>
    </w:p>
    <w:p w:rsidR="00D553F0" w:rsidRDefault="00D553F0">
      <w:pPr>
        <w:pStyle w:val="ConsPlusNormal"/>
        <w:jc w:val="both"/>
      </w:pPr>
    </w:p>
    <w:p w:rsidR="00D553F0" w:rsidRDefault="00D553F0">
      <w:pPr>
        <w:pStyle w:val="ConsPlusNormal"/>
        <w:jc w:val="both"/>
      </w:pPr>
    </w:p>
    <w:p w:rsidR="00D553F0" w:rsidRDefault="00D553F0">
      <w:pPr>
        <w:pStyle w:val="ConsPlusNormal"/>
        <w:jc w:val="right"/>
        <w:outlineLvl w:val="0"/>
      </w:pPr>
      <w:r>
        <w:t>Приложение</w:t>
      </w:r>
    </w:p>
    <w:p w:rsidR="00D553F0" w:rsidRDefault="00D553F0">
      <w:pPr>
        <w:pStyle w:val="ConsPlusNormal"/>
        <w:jc w:val="right"/>
      </w:pPr>
      <w:r>
        <w:t>к постановлению Правительства</w:t>
      </w:r>
    </w:p>
    <w:p w:rsidR="00D553F0" w:rsidRDefault="00D553F0">
      <w:pPr>
        <w:pStyle w:val="ConsPlusNormal"/>
        <w:jc w:val="right"/>
      </w:pPr>
      <w:r>
        <w:t>Москвы</w:t>
      </w:r>
    </w:p>
    <w:p w:rsidR="00D553F0" w:rsidRDefault="00D553F0">
      <w:pPr>
        <w:pStyle w:val="ConsPlusNormal"/>
        <w:jc w:val="right"/>
      </w:pPr>
      <w:r>
        <w:t>от 8 сентября 2015 г. N 566-ПП</w:t>
      </w:r>
    </w:p>
    <w:p w:rsidR="00D553F0" w:rsidRDefault="00D553F0">
      <w:pPr>
        <w:pStyle w:val="ConsPlusNormal"/>
        <w:jc w:val="both"/>
      </w:pPr>
    </w:p>
    <w:p w:rsidR="00D553F0" w:rsidRDefault="00D553F0">
      <w:pPr>
        <w:pStyle w:val="ConsPlusTitle"/>
        <w:jc w:val="center"/>
      </w:pPr>
      <w:bookmarkStart w:id="1" w:name="P52"/>
      <w:bookmarkEnd w:id="1"/>
      <w:r>
        <w:t>ПОЛОЖЕНИЕ</w:t>
      </w:r>
    </w:p>
    <w:p w:rsidR="00D553F0" w:rsidRDefault="00D553F0">
      <w:pPr>
        <w:pStyle w:val="ConsPlusTitle"/>
        <w:jc w:val="center"/>
      </w:pPr>
      <w:r>
        <w:t>О ДЕПАРТАМЕНТЕ ТРУДА И СОЦИАЛЬНОЙ ЗАЩИТЫ НАСЕЛЕНИЯ</w:t>
      </w:r>
    </w:p>
    <w:p w:rsidR="00D553F0" w:rsidRDefault="00D553F0">
      <w:pPr>
        <w:pStyle w:val="ConsPlusTitle"/>
        <w:jc w:val="center"/>
      </w:pPr>
      <w:r>
        <w:t>ГОРОДА МОСКВЫ</w:t>
      </w:r>
    </w:p>
    <w:p w:rsidR="00D553F0" w:rsidRDefault="00D553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53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F0" w:rsidRDefault="00D553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F0" w:rsidRDefault="00D553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F0" w:rsidRDefault="00D553F0">
            <w:pPr>
              <w:pStyle w:val="ConsPlusNormal"/>
              <w:jc w:val="center"/>
            </w:pPr>
            <w:r>
              <w:rPr>
                <w:color w:val="392C69"/>
              </w:rPr>
              <w:t>Список изменяющих документов</w:t>
            </w:r>
          </w:p>
          <w:p w:rsidR="00D553F0" w:rsidRDefault="00D553F0">
            <w:pPr>
              <w:pStyle w:val="ConsPlusNormal"/>
              <w:jc w:val="center"/>
            </w:pPr>
            <w:r>
              <w:rPr>
                <w:color w:val="392C69"/>
              </w:rPr>
              <w:t>(в ред. постановлений Правительства Москвы</w:t>
            </w:r>
          </w:p>
          <w:p w:rsidR="00D553F0" w:rsidRDefault="00D553F0">
            <w:pPr>
              <w:pStyle w:val="ConsPlusNormal"/>
              <w:jc w:val="center"/>
            </w:pPr>
            <w:r>
              <w:rPr>
                <w:color w:val="392C69"/>
              </w:rPr>
              <w:t xml:space="preserve">от 17.05.2016 </w:t>
            </w:r>
            <w:hyperlink r:id="rId40">
              <w:r>
                <w:rPr>
                  <w:color w:val="0000FF"/>
                </w:rPr>
                <w:t>N 237-ПП</w:t>
              </w:r>
            </w:hyperlink>
            <w:r>
              <w:rPr>
                <w:color w:val="392C69"/>
              </w:rPr>
              <w:t xml:space="preserve">, от 06.12.2016 </w:t>
            </w:r>
            <w:hyperlink r:id="rId41">
              <w:r>
                <w:rPr>
                  <w:color w:val="0000FF"/>
                </w:rPr>
                <w:t>N 817-ПП</w:t>
              </w:r>
            </w:hyperlink>
            <w:r>
              <w:rPr>
                <w:color w:val="392C69"/>
              </w:rPr>
              <w:t xml:space="preserve">, от 27.12.2016 </w:t>
            </w:r>
            <w:hyperlink r:id="rId42">
              <w:r>
                <w:rPr>
                  <w:color w:val="0000FF"/>
                </w:rPr>
                <w:t>N 946-ПП</w:t>
              </w:r>
            </w:hyperlink>
            <w:r>
              <w:rPr>
                <w:color w:val="392C69"/>
              </w:rPr>
              <w:t>,</w:t>
            </w:r>
          </w:p>
          <w:p w:rsidR="00D553F0" w:rsidRDefault="00D553F0">
            <w:pPr>
              <w:pStyle w:val="ConsPlusNormal"/>
              <w:jc w:val="center"/>
            </w:pPr>
            <w:r>
              <w:rPr>
                <w:color w:val="392C69"/>
              </w:rPr>
              <w:t xml:space="preserve">от 06.02.2017 </w:t>
            </w:r>
            <w:hyperlink r:id="rId43">
              <w:r>
                <w:rPr>
                  <w:color w:val="0000FF"/>
                </w:rPr>
                <w:t>N 24-ПП</w:t>
              </w:r>
            </w:hyperlink>
            <w:r>
              <w:rPr>
                <w:color w:val="392C69"/>
              </w:rPr>
              <w:t xml:space="preserve">, от 28.03.2017 </w:t>
            </w:r>
            <w:hyperlink r:id="rId44">
              <w:r>
                <w:rPr>
                  <w:color w:val="0000FF"/>
                </w:rPr>
                <w:t>N 127-ПП</w:t>
              </w:r>
            </w:hyperlink>
            <w:r>
              <w:rPr>
                <w:color w:val="392C69"/>
              </w:rPr>
              <w:t xml:space="preserve">, от 17.07.2017 </w:t>
            </w:r>
            <w:hyperlink r:id="rId45">
              <w:r>
                <w:rPr>
                  <w:color w:val="0000FF"/>
                </w:rPr>
                <w:t>N 471-ПП</w:t>
              </w:r>
            </w:hyperlink>
            <w:r>
              <w:rPr>
                <w:color w:val="392C69"/>
              </w:rPr>
              <w:t>,</w:t>
            </w:r>
          </w:p>
          <w:p w:rsidR="00D553F0" w:rsidRDefault="00D553F0">
            <w:pPr>
              <w:pStyle w:val="ConsPlusNormal"/>
              <w:jc w:val="center"/>
            </w:pPr>
            <w:r>
              <w:rPr>
                <w:color w:val="392C69"/>
              </w:rPr>
              <w:t xml:space="preserve">от 26.09.2017 </w:t>
            </w:r>
            <w:hyperlink r:id="rId46">
              <w:r>
                <w:rPr>
                  <w:color w:val="0000FF"/>
                </w:rPr>
                <w:t>N 697-ПП</w:t>
              </w:r>
            </w:hyperlink>
            <w:r>
              <w:rPr>
                <w:color w:val="392C69"/>
              </w:rPr>
              <w:t xml:space="preserve">, от 24.04.2018 </w:t>
            </w:r>
            <w:hyperlink r:id="rId47">
              <w:r>
                <w:rPr>
                  <w:color w:val="0000FF"/>
                </w:rPr>
                <w:t>N 348-ПП</w:t>
              </w:r>
            </w:hyperlink>
            <w:r>
              <w:rPr>
                <w:color w:val="392C69"/>
              </w:rPr>
              <w:t xml:space="preserve">, от 31.07.2018 </w:t>
            </w:r>
            <w:hyperlink r:id="rId48">
              <w:r>
                <w:rPr>
                  <w:color w:val="0000FF"/>
                </w:rPr>
                <w:t>N 839-ПП</w:t>
              </w:r>
            </w:hyperlink>
            <w:r>
              <w:rPr>
                <w:color w:val="392C69"/>
              </w:rPr>
              <w:t>,</w:t>
            </w:r>
          </w:p>
          <w:p w:rsidR="00D553F0" w:rsidRDefault="00D553F0">
            <w:pPr>
              <w:pStyle w:val="ConsPlusNormal"/>
              <w:jc w:val="center"/>
            </w:pPr>
            <w:r>
              <w:rPr>
                <w:color w:val="392C69"/>
              </w:rPr>
              <w:t xml:space="preserve">от 11.12.2018 </w:t>
            </w:r>
            <w:hyperlink r:id="rId49">
              <w:r>
                <w:rPr>
                  <w:color w:val="0000FF"/>
                </w:rPr>
                <w:t>N 1522-ПП</w:t>
              </w:r>
            </w:hyperlink>
            <w:r>
              <w:rPr>
                <w:color w:val="392C69"/>
              </w:rPr>
              <w:t xml:space="preserve">, от 18.12.2018 </w:t>
            </w:r>
            <w:hyperlink r:id="rId50">
              <w:r>
                <w:rPr>
                  <w:color w:val="0000FF"/>
                </w:rPr>
                <w:t>N 1582-ПП</w:t>
              </w:r>
            </w:hyperlink>
            <w:r>
              <w:rPr>
                <w:color w:val="392C69"/>
              </w:rPr>
              <w:t xml:space="preserve">, от 19.11.2019 </w:t>
            </w:r>
            <w:hyperlink r:id="rId51">
              <w:r>
                <w:rPr>
                  <w:color w:val="0000FF"/>
                </w:rPr>
                <w:t>N 1509-ПП</w:t>
              </w:r>
            </w:hyperlink>
            <w:r>
              <w:rPr>
                <w:color w:val="392C69"/>
              </w:rPr>
              <w:t>,</w:t>
            </w:r>
          </w:p>
          <w:p w:rsidR="00D553F0" w:rsidRDefault="00D553F0">
            <w:pPr>
              <w:pStyle w:val="ConsPlusNormal"/>
              <w:jc w:val="center"/>
            </w:pPr>
            <w:r>
              <w:rPr>
                <w:color w:val="392C69"/>
              </w:rPr>
              <w:t xml:space="preserve">от 09.06.2020 </w:t>
            </w:r>
            <w:hyperlink r:id="rId52">
              <w:r>
                <w:rPr>
                  <w:color w:val="0000FF"/>
                </w:rPr>
                <w:t>N 761-ПП</w:t>
              </w:r>
            </w:hyperlink>
            <w:r>
              <w:rPr>
                <w:color w:val="392C69"/>
              </w:rPr>
              <w:t xml:space="preserve">, от 28.07.2020 </w:t>
            </w:r>
            <w:hyperlink r:id="rId53">
              <w:r>
                <w:rPr>
                  <w:color w:val="0000FF"/>
                </w:rPr>
                <w:t>N 1106-ПП</w:t>
              </w:r>
            </w:hyperlink>
            <w:r>
              <w:rPr>
                <w:color w:val="392C69"/>
              </w:rPr>
              <w:t xml:space="preserve">, от 04.08.2020 </w:t>
            </w:r>
            <w:hyperlink r:id="rId54">
              <w:r>
                <w:rPr>
                  <w:color w:val="0000FF"/>
                </w:rPr>
                <w:t>N 1186-ПП</w:t>
              </w:r>
            </w:hyperlink>
            <w:r>
              <w:rPr>
                <w:color w:val="392C69"/>
              </w:rPr>
              <w:t>,</w:t>
            </w:r>
          </w:p>
          <w:p w:rsidR="00D553F0" w:rsidRDefault="00D553F0">
            <w:pPr>
              <w:pStyle w:val="ConsPlusNormal"/>
              <w:jc w:val="center"/>
            </w:pPr>
            <w:r>
              <w:rPr>
                <w:color w:val="392C69"/>
              </w:rPr>
              <w:t xml:space="preserve">от 07.09.2021 </w:t>
            </w:r>
            <w:hyperlink r:id="rId55">
              <w:r>
                <w:rPr>
                  <w:color w:val="0000FF"/>
                </w:rPr>
                <w:t>N 1391-ПП</w:t>
              </w:r>
            </w:hyperlink>
            <w:r>
              <w:rPr>
                <w:color w:val="392C69"/>
              </w:rPr>
              <w:t xml:space="preserve">, от 15.02.2022 </w:t>
            </w:r>
            <w:hyperlink r:id="rId56">
              <w:r>
                <w:rPr>
                  <w:color w:val="0000FF"/>
                </w:rPr>
                <w:t>N 173-ПП</w:t>
              </w:r>
            </w:hyperlink>
            <w:r>
              <w:rPr>
                <w:color w:val="392C69"/>
              </w:rPr>
              <w:t xml:space="preserve">, от 12.08.2022 </w:t>
            </w:r>
            <w:hyperlink r:id="rId57">
              <w:r>
                <w:rPr>
                  <w:color w:val="0000FF"/>
                </w:rPr>
                <w:t>N 1758-ПП</w:t>
              </w:r>
            </w:hyperlink>
            <w:r>
              <w:rPr>
                <w:color w:val="392C69"/>
              </w:rPr>
              <w:t>,</w:t>
            </w:r>
          </w:p>
          <w:p w:rsidR="00D553F0" w:rsidRDefault="00D553F0">
            <w:pPr>
              <w:pStyle w:val="ConsPlusNormal"/>
              <w:jc w:val="center"/>
            </w:pPr>
            <w:r>
              <w:rPr>
                <w:color w:val="392C69"/>
              </w:rPr>
              <w:t xml:space="preserve">от 04.04.2023 </w:t>
            </w:r>
            <w:hyperlink r:id="rId58">
              <w:r>
                <w:rPr>
                  <w:color w:val="0000FF"/>
                </w:rPr>
                <w:t>N 521-ПП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F0" w:rsidRDefault="00D553F0">
            <w:pPr>
              <w:pStyle w:val="ConsPlusNormal"/>
            </w:pPr>
          </w:p>
        </w:tc>
      </w:tr>
    </w:tbl>
    <w:p w:rsidR="00D553F0" w:rsidRDefault="00D553F0">
      <w:pPr>
        <w:pStyle w:val="ConsPlusNormal"/>
        <w:jc w:val="both"/>
      </w:pPr>
    </w:p>
    <w:p w:rsidR="00D553F0" w:rsidRDefault="00D553F0">
      <w:pPr>
        <w:pStyle w:val="ConsPlusTitle"/>
        <w:jc w:val="center"/>
        <w:outlineLvl w:val="1"/>
      </w:pPr>
      <w:r>
        <w:lastRenderedPageBreak/>
        <w:t>I. Общие положения</w:t>
      </w:r>
    </w:p>
    <w:p w:rsidR="00D553F0" w:rsidRDefault="00D553F0">
      <w:pPr>
        <w:pStyle w:val="ConsPlusNormal"/>
        <w:jc w:val="both"/>
      </w:pPr>
    </w:p>
    <w:p w:rsidR="00D553F0" w:rsidRDefault="00D553F0">
      <w:pPr>
        <w:pStyle w:val="ConsPlusNormal"/>
        <w:ind w:firstLine="540"/>
        <w:jc w:val="both"/>
      </w:pPr>
      <w:r>
        <w:t>1. Департамент труда и социальной защиты населения города Москвы (далее - Департамент) является отраслевым органом исполнительной власти города Москвы, осуществляющим функции по реализации государственной политики в сфере труда и социальной защиты населения, в том числе граждан пожилого возраста и инвалидов, иных граждан, находящихся в трудной жизненной ситуации, семей с детьми; организации предоставления жителям города Москвы социальных услуг, психологической помощи; профилактике безнадзорности и правонарушений несовершеннолетних; реализации мероприятий по преодолению сиротства и устройству детей, лишенных родительского попечения, в семью; содействию занятости населения, трудовой миграции; охране труда и защите от безработицы; предоставлению в указанной сфере государственных услуг; координации деятельности органов исполнительной власти города Москвы при реализации государственной политики в сфере демографии (далее - установленная сфера деятельности).</w:t>
      </w:r>
    </w:p>
    <w:p w:rsidR="00D553F0" w:rsidRDefault="00D553F0">
      <w:pPr>
        <w:pStyle w:val="ConsPlusNormal"/>
        <w:jc w:val="both"/>
      </w:pPr>
      <w:r>
        <w:t xml:space="preserve">(в ред. </w:t>
      </w:r>
      <w:hyperlink r:id="rId59">
        <w:r>
          <w:rPr>
            <w:color w:val="0000FF"/>
          </w:rPr>
          <w:t>постановления</w:t>
        </w:r>
      </w:hyperlink>
      <w:r>
        <w:t xml:space="preserve"> Правительства Москвы от 06.12.2016 N 817-ПП)</w:t>
      </w:r>
    </w:p>
    <w:p w:rsidR="00D553F0" w:rsidRDefault="00D553F0">
      <w:pPr>
        <w:pStyle w:val="ConsPlusNormal"/>
        <w:spacing w:before="220"/>
        <w:ind w:firstLine="540"/>
        <w:jc w:val="both"/>
      </w:pPr>
      <w:r>
        <w:t xml:space="preserve">2. Департамент осуществляет свою деятельность в соответствии с </w:t>
      </w:r>
      <w:hyperlink r:id="rId60">
        <w:r>
          <w:rPr>
            <w:color w:val="0000FF"/>
          </w:rPr>
          <w:t>Конституцией</w:t>
        </w:r>
      </w:hyperlink>
      <w:r>
        <w:t xml:space="preserve"> Российской Федерации, международными договорами, федеральными конституционными 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61">
        <w:r>
          <w:rPr>
            <w:color w:val="0000FF"/>
          </w:rPr>
          <w:t>Уставом</w:t>
        </w:r>
      </w:hyperlink>
      <w:r>
        <w:t xml:space="preserve"> города Москвы, законами города Москвы, иными правовыми актами города Москвы и настоящим Положением.</w:t>
      </w:r>
    </w:p>
    <w:p w:rsidR="00D553F0" w:rsidRDefault="00D553F0">
      <w:pPr>
        <w:pStyle w:val="ConsPlusNormal"/>
        <w:spacing w:before="220"/>
        <w:ind w:firstLine="540"/>
        <w:jc w:val="both"/>
      </w:pPr>
      <w:r>
        <w:t>3. Департамент осуществляет свою деятельность непосредственно и через свои территориальные подразделения во взаимодействии с федеральными органами государственной власти, органами государственной власти города Москвы, органами государственной власти субъектов Российской Федерации, органами местного самоуправления, общественными объединениями и иными организациями, в том числе территориальными отделениями Фонда пенсионного и социального страхования Российской Федерации.</w:t>
      </w:r>
    </w:p>
    <w:p w:rsidR="00D553F0" w:rsidRDefault="00D553F0">
      <w:pPr>
        <w:pStyle w:val="ConsPlusNormal"/>
        <w:jc w:val="both"/>
      </w:pPr>
      <w:r>
        <w:t xml:space="preserve">(в ред. </w:t>
      </w:r>
      <w:hyperlink r:id="rId62">
        <w:r>
          <w:rPr>
            <w:color w:val="0000FF"/>
          </w:rPr>
          <w:t>постановления</w:t>
        </w:r>
      </w:hyperlink>
      <w:r>
        <w:t xml:space="preserve"> Правительства Москвы от 04.04.2023 N 521-ПП)</w:t>
      </w:r>
    </w:p>
    <w:p w:rsidR="00D553F0" w:rsidRDefault="00D553F0">
      <w:pPr>
        <w:pStyle w:val="ConsPlusNormal"/>
        <w:jc w:val="both"/>
      </w:pPr>
    </w:p>
    <w:p w:rsidR="00D553F0" w:rsidRDefault="00D553F0">
      <w:pPr>
        <w:pStyle w:val="ConsPlusTitle"/>
        <w:jc w:val="center"/>
        <w:outlineLvl w:val="1"/>
      </w:pPr>
      <w:r>
        <w:t>II. Полномочия Департамента</w:t>
      </w:r>
    </w:p>
    <w:p w:rsidR="00D553F0" w:rsidRDefault="00D553F0">
      <w:pPr>
        <w:pStyle w:val="ConsPlusNormal"/>
        <w:jc w:val="both"/>
      </w:pPr>
    </w:p>
    <w:p w:rsidR="00D553F0" w:rsidRDefault="00D553F0">
      <w:pPr>
        <w:pStyle w:val="ConsPlusNormal"/>
        <w:ind w:firstLine="540"/>
        <w:jc w:val="both"/>
      </w:pPr>
      <w:r>
        <w:t>4. Департамент осуществляет следующие полномочия в установленной сфере деятельности:</w:t>
      </w:r>
    </w:p>
    <w:p w:rsidR="00D553F0" w:rsidRDefault="00D553F0">
      <w:pPr>
        <w:pStyle w:val="ConsPlusNormal"/>
        <w:spacing w:before="220"/>
        <w:ind w:firstLine="540"/>
        <w:jc w:val="both"/>
      </w:pPr>
      <w:r>
        <w:t>4.1. Разрабатывает и вносит в установленном порядке на рассмотрение Мэра Москвы и Правительства Москвы проекты правовых актов Мэра Москвы и Правительства Москвы по вопросам, относящимся к установленной сфере деятельности, в том числе:</w:t>
      </w:r>
    </w:p>
    <w:p w:rsidR="00D553F0" w:rsidRDefault="00D553F0">
      <w:pPr>
        <w:pStyle w:val="ConsPlusNormal"/>
        <w:spacing w:before="220"/>
        <w:ind w:firstLine="540"/>
        <w:jc w:val="both"/>
      </w:pPr>
      <w:r>
        <w:t>4.1.1. По совершенствованию предоставления мер социальной поддержки, социальных выплат, социальных и иных услуг в установленной сфере деятельности.</w:t>
      </w:r>
    </w:p>
    <w:p w:rsidR="00D553F0" w:rsidRDefault="00D553F0">
      <w:pPr>
        <w:pStyle w:val="ConsPlusNormal"/>
        <w:spacing w:before="220"/>
        <w:ind w:firstLine="540"/>
        <w:jc w:val="both"/>
      </w:pPr>
      <w:r>
        <w:t>4.1.2. О профилактике безнадзорности несовершеннолетних; социальном сопровождении несовершеннолетних, нуждающихся в социальном обслуживании (детей-инвалидов, детей с ограничениями жизнедеятельности, детей-сирот и детей, оставшихся без попечения родителей, беспризорных детей, несовершеннолетних, подвергшихся насилию), выпускников государственных организаций города Москвы для детей-сирот и детей, оставшихся без попечения родителей, после окончания пребывания в указанных организациях, семей с детьми, нуждающихся в социальном обслуживании, одиноких и одиноко проживающих граждан пожилого возраста и инвалидов, частично или полностью утративших способность к самообслуживанию и лишенных постороннего ухода, помощи и поддержки, лиц, подвергшихся насилию, многодетных семей, семей с детьми-инвалидами, совершеннолетних недееспособных инвалидов с умственной отсталостью и психическими заболеваниями, не требующими лечения в специализированных медицинских организациях, а также лиц с ограниченной дееспособностью; по вопросам профилактики бродяжничества и попрошайничества.</w:t>
      </w:r>
    </w:p>
    <w:p w:rsidR="00D553F0" w:rsidRDefault="00D553F0">
      <w:pPr>
        <w:pStyle w:val="ConsPlusNormal"/>
        <w:jc w:val="both"/>
      </w:pPr>
      <w:r>
        <w:t xml:space="preserve">(в ред. </w:t>
      </w:r>
      <w:hyperlink r:id="rId63">
        <w:r>
          <w:rPr>
            <w:color w:val="0000FF"/>
          </w:rPr>
          <w:t>постановления</w:t>
        </w:r>
      </w:hyperlink>
      <w:r>
        <w:t xml:space="preserve"> Правительства Москвы от 06.12.2016 N 817-ПП)</w:t>
      </w:r>
    </w:p>
    <w:p w:rsidR="00D553F0" w:rsidRDefault="00D553F0">
      <w:pPr>
        <w:pStyle w:val="ConsPlusNormal"/>
        <w:spacing w:before="220"/>
        <w:ind w:firstLine="540"/>
        <w:jc w:val="both"/>
      </w:pPr>
      <w:r>
        <w:lastRenderedPageBreak/>
        <w:t>4.1.3. О величине прожиточного минимума на душу населения и по основным социально-демографическим группам населения.</w:t>
      </w:r>
    </w:p>
    <w:p w:rsidR="00D553F0" w:rsidRDefault="00D553F0">
      <w:pPr>
        <w:pStyle w:val="ConsPlusNormal"/>
        <w:spacing w:before="220"/>
        <w:ind w:firstLine="540"/>
        <w:jc w:val="both"/>
      </w:pPr>
      <w:r>
        <w:t>4.1.4. О государственных программах города Москвы в установленной сфере деятельности.</w:t>
      </w:r>
    </w:p>
    <w:p w:rsidR="00D553F0" w:rsidRDefault="00D553F0">
      <w:pPr>
        <w:pStyle w:val="ConsPlusNormal"/>
        <w:spacing w:before="220"/>
        <w:ind w:firstLine="540"/>
        <w:jc w:val="both"/>
      </w:pPr>
      <w:r>
        <w:t>4.1.5. О региональных программах по содействию занятости населения.</w:t>
      </w:r>
    </w:p>
    <w:p w:rsidR="00D553F0" w:rsidRDefault="00D553F0">
      <w:pPr>
        <w:pStyle w:val="ConsPlusNormal"/>
        <w:spacing w:before="220"/>
        <w:ind w:firstLine="540"/>
        <w:jc w:val="both"/>
      </w:pPr>
      <w:r>
        <w:t>4.1.6. О разработке и реализации мер активной политики занятости населения, дополнительных мероприятий в области содействия занятости населения, включая меры по содействию в трудоустройстве и занятости инвалидов.</w:t>
      </w:r>
    </w:p>
    <w:p w:rsidR="00D553F0" w:rsidRDefault="00D553F0">
      <w:pPr>
        <w:pStyle w:val="ConsPlusNormal"/>
        <w:jc w:val="both"/>
      </w:pPr>
      <w:r>
        <w:t xml:space="preserve">(в ред. </w:t>
      </w:r>
      <w:hyperlink r:id="rId64">
        <w:r>
          <w:rPr>
            <w:color w:val="0000FF"/>
          </w:rPr>
          <w:t>постановления</w:t>
        </w:r>
      </w:hyperlink>
      <w:r>
        <w:t xml:space="preserve"> Правительства Москвы от 15.02.2022 N 173-ПП)</w:t>
      </w:r>
    </w:p>
    <w:p w:rsidR="00D553F0" w:rsidRDefault="00D553F0">
      <w:pPr>
        <w:pStyle w:val="ConsPlusNormal"/>
        <w:spacing w:before="220"/>
        <w:ind w:firstLine="540"/>
        <w:jc w:val="both"/>
      </w:pPr>
      <w:r>
        <w:t>4.1.7. О проведении мониторинга состояния и разработке прогнозных оценок рынка труда города Москвы, а также об анализе востребованности профессий.</w:t>
      </w:r>
    </w:p>
    <w:p w:rsidR="00D553F0" w:rsidRDefault="00D553F0">
      <w:pPr>
        <w:pStyle w:val="ConsPlusNormal"/>
        <w:jc w:val="both"/>
      </w:pPr>
      <w:r>
        <w:t xml:space="preserve">(в ред. </w:t>
      </w:r>
      <w:hyperlink r:id="rId65">
        <w:r>
          <w:rPr>
            <w:color w:val="0000FF"/>
          </w:rPr>
          <w:t>постановления</w:t>
        </w:r>
      </w:hyperlink>
      <w:r>
        <w:t xml:space="preserve"> Правительства Москвы от 28.03.2017 N 127-ПП)</w:t>
      </w:r>
    </w:p>
    <w:p w:rsidR="00D553F0" w:rsidRDefault="00D553F0">
      <w:pPr>
        <w:pStyle w:val="ConsPlusNormal"/>
        <w:spacing w:before="220"/>
        <w:ind w:firstLine="540"/>
        <w:jc w:val="both"/>
      </w:pPr>
      <w:r>
        <w:t>4.1.8. Об организации и проведении специальных мероприятий по профилированию безработных граждан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w:t>
      </w:r>
    </w:p>
    <w:p w:rsidR="00D553F0" w:rsidRDefault="00D553F0">
      <w:pPr>
        <w:pStyle w:val="ConsPlusNormal"/>
        <w:spacing w:before="220"/>
        <w:ind w:firstLine="540"/>
        <w:jc w:val="both"/>
      </w:pPr>
      <w:r>
        <w:t>4.1.9. Об определении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D553F0" w:rsidRDefault="00D553F0">
      <w:pPr>
        <w:pStyle w:val="ConsPlusNormal"/>
        <w:spacing w:before="220"/>
        <w:ind w:firstLine="540"/>
        <w:jc w:val="both"/>
      </w:pPr>
      <w:r>
        <w:t>4.1.10. О порядке, условиях предоставления и размере единовременной финансовой помощи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при их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D553F0" w:rsidRDefault="00D553F0">
      <w:pPr>
        <w:pStyle w:val="ConsPlusNormal"/>
        <w:jc w:val="both"/>
      </w:pPr>
      <w:r>
        <w:t xml:space="preserve">(в ред. </w:t>
      </w:r>
      <w:hyperlink r:id="rId66">
        <w:r>
          <w:rPr>
            <w:color w:val="0000FF"/>
          </w:rPr>
          <w:t>постановления</w:t>
        </w:r>
      </w:hyperlink>
      <w:r>
        <w:t xml:space="preserve"> Правительства Москвы от 15.02.2022 N 173-ПП)</w:t>
      </w:r>
    </w:p>
    <w:p w:rsidR="00D553F0" w:rsidRDefault="00D553F0">
      <w:pPr>
        <w:pStyle w:val="ConsPlusNormal"/>
        <w:spacing w:before="220"/>
        <w:ind w:firstLine="540"/>
        <w:jc w:val="both"/>
      </w:pPr>
      <w:r>
        <w:t>4.1.11. Об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p w:rsidR="00D553F0" w:rsidRDefault="00D553F0">
      <w:pPr>
        <w:pStyle w:val="ConsPlusNormal"/>
        <w:spacing w:before="220"/>
        <w:ind w:firstLine="540"/>
        <w:jc w:val="both"/>
      </w:pPr>
      <w:r>
        <w:t>4.1.12. О порядке предоставления финансовой поддержки безработным гражданам и женщинам в период отпуска по уходу за ребенком до достижения им возраста трех лет,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размерах указанной финансовой поддержки.</w:t>
      </w:r>
    </w:p>
    <w:p w:rsidR="00D553F0" w:rsidRDefault="00D553F0">
      <w:pPr>
        <w:pStyle w:val="ConsPlusNormal"/>
        <w:spacing w:before="220"/>
        <w:ind w:firstLine="540"/>
        <w:jc w:val="both"/>
      </w:pPr>
      <w:r>
        <w:t>4.1.13. О размере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w:t>
      </w:r>
    </w:p>
    <w:p w:rsidR="00D553F0" w:rsidRDefault="00D553F0">
      <w:pPr>
        <w:pStyle w:val="ConsPlusNormal"/>
        <w:spacing w:before="220"/>
        <w:ind w:firstLine="540"/>
        <w:jc w:val="both"/>
      </w:pPr>
      <w:r>
        <w:t xml:space="preserve">4.1.14. Утратил силу. - </w:t>
      </w:r>
      <w:hyperlink r:id="rId67">
        <w:r>
          <w:rPr>
            <w:color w:val="0000FF"/>
          </w:rPr>
          <w:t>Постановление</w:t>
        </w:r>
      </w:hyperlink>
      <w:r>
        <w:t xml:space="preserve"> Правительства Москвы от 06.12.2016 N 817-ПП.</w:t>
      </w:r>
    </w:p>
    <w:p w:rsidR="00D553F0" w:rsidRDefault="00D553F0">
      <w:pPr>
        <w:pStyle w:val="ConsPlusNormal"/>
        <w:spacing w:before="220"/>
        <w:ind w:firstLine="540"/>
        <w:jc w:val="both"/>
      </w:pPr>
      <w:r>
        <w:t>4.1.15. О размерах и порядке предоставления дополнительной социальной и материальной поддержки безработным и иным категориям граждан.</w:t>
      </w:r>
    </w:p>
    <w:p w:rsidR="00D553F0" w:rsidRDefault="00D553F0">
      <w:pPr>
        <w:pStyle w:val="ConsPlusNormal"/>
        <w:spacing w:before="220"/>
        <w:ind w:firstLine="540"/>
        <w:jc w:val="both"/>
      </w:pPr>
      <w:r>
        <w:t>4.1.16. В области охраны труда в городе Москве.</w:t>
      </w:r>
    </w:p>
    <w:p w:rsidR="00D553F0" w:rsidRDefault="00D553F0">
      <w:pPr>
        <w:pStyle w:val="ConsPlusNormal"/>
        <w:spacing w:before="220"/>
        <w:ind w:firstLine="540"/>
        <w:jc w:val="both"/>
      </w:pPr>
      <w:r>
        <w:lastRenderedPageBreak/>
        <w:t>4.1.17. О разработке прогноза баланса трудовых ресурсов в городе Москве.</w:t>
      </w:r>
    </w:p>
    <w:p w:rsidR="00D553F0" w:rsidRDefault="00D553F0">
      <w:pPr>
        <w:pStyle w:val="ConsPlusNormal"/>
        <w:spacing w:before="220"/>
        <w:ind w:firstLine="540"/>
        <w:jc w:val="both"/>
      </w:pPr>
      <w:r>
        <w:t>4.1.18. О совершенствовании систем оплаты труда работников государственных учреждений города Москвы.</w:t>
      </w:r>
    </w:p>
    <w:p w:rsidR="00D553F0" w:rsidRDefault="00D553F0">
      <w:pPr>
        <w:pStyle w:val="ConsPlusNormal"/>
        <w:spacing w:before="220"/>
        <w:ind w:firstLine="540"/>
        <w:jc w:val="both"/>
      </w:pPr>
      <w:r>
        <w:t>4.1.19. Об утверждении административных регламентов предоставления государственных услуг в установленной сфере деятельности.</w:t>
      </w:r>
    </w:p>
    <w:p w:rsidR="00D553F0" w:rsidRDefault="00D553F0">
      <w:pPr>
        <w:pStyle w:val="ConsPlusNormal"/>
        <w:spacing w:before="220"/>
        <w:ind w:firstLine="540"/>
        <w:jc w:val="both"/>
      </w:pPr>
      <w:r>
        <w:t>4.1.20. О международном и межрегиональном сотрудничестве в установленной сфере деятельности.</w:t>
      </w:r>
    </w:p>
    <w:p w:rsidR="00D553F0" w:rsidRDefault="00D553F0">
      <w:pPr>
        <w:pStyle w:val="ConsPlusNormal"/>
        <w:spacing w:before="220"/>
        <w:ind w:firstLine="540"/>
        <w:jc w:val="both"/>
      </w:pPr>
      <w:r>
        <w:t xml:space="preserve">4.2. На основании и во исполнение федеральных законов и иных правовых актов Российской Федерации, </w:t>
      </w:r>
      <w:hyperlink r:id="rId68">
        <w:r>
          <w:rPr>
            <w:color w:val="0000FF"/>
          </w:rPr>
          <w:t>Устава</w:t>
        </w:r>
      </w:hyperlink>
      <w:r>
        <w:t xml:space="preserve"> города Москвы, законов города Москвы и иных правовых актов города Москвы принимает решения:</w:t>
      </w:r>
    </w:p>
    <w:p w:rsidR="00D553F0" w:rsidRDefault="00D553F0">
      <w:pPr>
        <w:pStyle w:val="ConsPlusNormal"/>
        <w:spacing w:before="220"/>
        <w:ind w:firstLine="540"/>
        <w:jc w:val="both"/>
      </w:pPr>
      <w:r>
        <w:t>4.2.1. О предоставлении государственной социальной помощи и мер социальной поддержки отдельным категориям граждан.</w:t>
      </w:r>
    </w:p>
    <w:p w:rsidR="00D553F0" w:rsidRDefault="00D553F0">
      <w:pPr>
        <w:pStyle w:val="ConsPlusNormal"/>
        <w:spacing w:before="220"/>
        <w:ind w:firstLine="540"/>
        <w:jc w:val="both"/>
      </w:pPr>
      <w:r>
        <w:t>4.2.2. По вопросам, связанным с назначением, выплатой, автоматизированным начислением и доставкой социальных выплат в соответствии с федеральными законами, иными нормативными правовыми актами Российской Федерации, законами города Москвы и иными правовыми актами города Москвы.</w:t>
      </w:r>
    </w:p>
    <w:p w:rsidR="00D553F0" w:rsidRDefault="00D553F0">
      <w:pPr>
        <w:pStyle w:val="ConsPlusNormal"/>
        <w:spacing w:before="220"/>
        <w:ind w:firstLine="540"/>
        <w:jc w:val="both"/>
      </w:pPr>
      <w:r>
        <w:t>4.2.3. О предоставлении информации о наличии или отсутствии социальных выплат, осуществляемых организациями социальной защиты населения города Москвы, иностранному гражданину (лицу без гражданства) для решения вопроса о выдаче ему вида на жительство в Российской Федерации.</w:t>
      </w:r>
    </w:p>
    <w:p w:rsidR="00D553F0" w:rsidRDefault="00D553F0">
      <w:pPr>
        <w:pStyle w:val="ConsPlusNormal"/>
        <w:spacing w:before="220"/>
        <w:ind w:firstLine="540"/>
        <w:jc w:val="both"/>
      </w:pPr>
      <w:r>
        <w:t>4.2.4. О предоставлении лицам, занимающимся бродяжничеством и попрошайничеством, а также гражданам, освобожденным из мест лишения свободы, социальной и иной помощи; об обеспечении условий для их социальной адаптации.</w:t>
      </w:r>
    </w:p>
    <w:p w:rsidR="00D553F0" w:rsidRDefault="00D553F0">
      <w:pPr>
        <w:pStyle w:val="ConsPlusNormal"/>
        <w:spacing w:before="220"/>
        <w:ind w:firstLine="540"/>
        <w:jc w:val="both"/>
      </w:pPr>
      <w:r>
        <w:t>4.2.5. Об оказании адресной социальной помощи, в том числе материальной (денежной) помощи нуждающимся гражданам и семьям с детьми.</w:t>
      </w:r>
    </w:p>
    <w:p w:rsidR="00D553F0" w:rsidRDefault="00D553F0">
      <w:pPr>
        <w:pStyle w:val="ConsPlusNormal"/>
        <w:spacing w:before="220"/>
        <w:ind w:firstLine="540"/>
        <w:jc w:val="both"/>
      </w:pPr>
      <w:r>
        <w:t>4.2.5(1). О подготовке и выдаче студентам справки (информации) о назначении (предоставлении) государственной социальной помощи в городе Москве.</w:t>
      </w:r>
    </w:p>
    <w:p w:rsidR="00D553F0" w:rsidRDefault="00D553F0">
      <w:pPr>
        <w:pStyle w:val="ConsPlusNormal"/>
        <w:jc w:val="both"/>
      </w:pPr>
      <w:r>
        <w:t xml:space="preserve">(п. 4.2.5(1) в ред. </w:t>
      </w:r>
      <w:hyperlink r:id="rId69">
        <w:r>
          <w:rPr>
            <w:color w:val="0000FF"/>
          </w:rPr>
          <w:t>постановления</w:t>
        </w:r>
      </w:hyperlink>
      <w:r>
        <w:t xml:space="preserve"> Правительства Москвы от 12.08.2022 N 1758-ПП)</w:t>
      </w:r>
    </w:p>
    <w:p w:rsidR="00D553F0" w:rsidRDefault="00D553F0">
      <w:pPr>
        <w:pStyle w:val="ConsPlusNormal"/>
        <w:spacing w:before="220"/>
        <w:ind w:firstLine="540"/>
        <w:jc w:val="both"/>
      </w:pPr>
      <w:r>
        <w:t>4.2.6. Об организации информационного обеспечения рынка труда в городе Москве.</w:t>
      </w:r>
    </w:p>
    <w:p w:rsidR="00D553F0" w:rsidRDefault="00D553F0">
      <w:pPr>
        <w:pStyle w:val="ConsPlusNormal"/>
        <w:spacing w:before="220"/>
        <w:ind w:firstLine="540"/>
        <w:jc w:val="both"/>
      </w:pPr>
      <w:r>
        <w:t>4.2.7. О предложениях по определению потребности города Москвы в привлечении в Российскую Федерацию иностранных работников, прибывающих в Российскую Федерацию на основании визы, в том числе увеличения (уменьшения) размера потребности в привлечении в Российскую Федерацию иностранных работников.</w:t>
      </w:r>
    </w:p>
    <w:p w:rsidR="00D553F0" w:rsidRDefault="00D553F0">
      <w:pPr>
        <w:pStyle w:val="ConsPlusNormal"/>
        <w:spacing w:before="220"/>
        <w:ind w:firstLine="540"/>
        <w:jc w:val="both"/>
      </w:pPr>
      <w:r>
        <w:t>4.2.8. Об определении органа исполнительной власти города Москвы или органа местного самоуправления внутригородского муниципального образования в городе Москве, участвующего в расследовании несчастного случая на производстве.</w:t>
      </w:r>
    </w:p>
    <w:p w:rsidR="00D553F0" w:rsidRDefault="00D553F0">
      <w:pPr>
        <w:pStyle w:val="ConsPlusNormal"/>
        <w:jc w:val="both"/>
      </w:pPr>
      <w:r>
        <w:t xml:space="preserve">(п. 4.2.8 в ред. </w:t>
      </w:r>
      <w:hyperlink r:id="rId70">
        <w:r>
          <w:rPr>
            <w:color w:val="0000FF"/>
          </w:rPr>
          <w:t>постановления</w:t>
        </w:r>
      </w:hyperlink>
      <w:r>
        <w:t xml:space="preserve"> Правительства Москвы от 15.02.2022 N 173-ПП)</w:t>
      </w:r>
    </w:p>
    <w:p w:rsidR="00D553F0" w:rsidRDefault="00D553F0">
      <w:pPr>
        <w:pStyle w:val="ConsPlusNormal"/>
        <w:spacing w:before="220"/>
        <w:ind w:firstLine="540"/>
        <w:jc w:val="both"/>
      </w:pPr>
      <w:r>
        <w:t>4.2.8(1). О размере и порядке оплаты государственной экспертизы условий труда в случаях, установленных федеральными законами, иными нормативными правовыми актами Российской Федерации, законами города Москвы и иными правовыми актами города Москвы.</w:t>
      </w:r>
    </w:p>
    <w:p w:rsidR="00D553F0" w:rsidRDefault="00D553F0">
      <w:pPr>
        <w:pStyle w:val="ConsPlusNormal"/>
        <w:jc w:val="both"/>
      </w:pPr>
      <w:r>
        <w:t xml:space="preserve">(п. 4.2.8(1) введен </w:t>
      </w:r>
      <w:hyperlink r:id="rId71">
        <w:r>
          <w:rPr>
            <w:color w:val="0000FF"/>
          </w:rPr>
          <w:t>постановлением</w:t>
        </w:r>
      </w:hyperlink>
      <w:r>
        <w:t xml:space="preserve"> Правительства Москвы от 06.12.2016 N 817-ПП)</w:t>
      </w:r>
    </w:p>
    <w:p w:rsidR="00D553F0" w:rsidRDefault="00D553F0">
      <w:pPr>
        <w:pStyle w:val="ConsPlusNormal"/>
        <w:spacing w:before="220"/>
        <w:ind w:firstLine="540"/>
        <w:jc w:val="both"/>
      </w:pPr>
      <w:r>
        <w:lastRenderedPageBreak/>
        <w:t>4.2.9. По вопросам, связанным с обеспечением беспрепятственного доступа инвалидов и иных маломобильных граждан к объектам социальной, транспортной и инженерной инфраструктур города Москвы, а также доступа к необходимой информации.</w:t>
      </w:r>
    </w:p>
    <w:p w:rsidR="00D553F0" w:rsidRDefault="00D553F0">
      <w:pPr>
        <w:pStyle w:val="ConsPlusNormal"/>
        <w:spacing w:before="220"/>
        <w:ind w:firstLine="540"/>
        <w:jc w:val="both"/>
      </w:pPr>
      <w:r>
        <w:t>4.2.9(1). О порядке предоставления инвалидам компенсаций страховых премий по договорам обязательного страхования гражданской ответственности владельцев транспортных средств.</w:t>
      </w:r>
    </w:p>
    <w:p w:rsidR="00D553F0" w:rsidRDefault="00D553F0">
      <w:pPr>
        <w:pStyle w:val="ConsPlusNormal"/>
        <w:jc w:val="both"/>
      </w:pPr>
      <w:r>
        <w:t xml:space="preserve">(п. 4.2.9(1) введен </w:t>
      </w:r>
      <w:hyperlink r:id="rId72">
        <w:r>
          <w:rPr>
            <w:color w:val="0000FF"/>
          </w:rPr>
          <w:t>постановлением</w:t>
        </w:r>
      </w:hyperlink>
      <w:r>
        <w:t xml:space="preserve"> Правительства Москвы от 06.12.2016 N 817-ПП)</w:t>
      </w:r>
    </w:p>
    <w:p w:rsidR="00D553F0" w:rsidRDefault="00D553F0">
      <w:pPr>
        <w:pStyle w:val="ConsPlusNormal"/>
        <w:spacing w:before="220"/>
        <w:ind w:firstLine="540"/>
        <w:jc w:val="both"/>
      </w:pPr>
      <w:r>
        <w:t>4.2.9(2). О проверке наличия товаров, предназначенных для социальной адаптации и интеграции в общество детей-инвалидов, приобретенных для детей-инвалидов за счет средств материнского (семейного) капитала.</w:t>
      </w:r>
    </w:p>
    <w:p w:rsidR="00D553F0" w:rsidRDefault="00D553F0">
      <w:pPr>
        <w:pStyle w:val="ConsPlusNormal"/>
        <w:jc w:val="both"/>
      </w:pPr>
      <w:r>
        <w:t xml:space="preserve">(п. 4.2.9(2) введен </w:t>
      </w:r>
      <w:hyperlink r:id="rId73">
        <w:r>
          <w:rPr>
            <w:color w:val="0000FF"/>
          </w:rPr>
          <w:t>постановлением</w:t>
        </w:r>
      </w:hyperlink>
      <w:r>
        <w:t xml:space="preserve"> Правительства Москвы от 06.12.2016 N 817-ПП)</w:t>
      </w:r>
    </w:p>
    <w:p w:rsidR="00D553F0" w:rsidRDefault="00D553F0">
      <w:pPr>
        <w:pStyle w:val="ConsPlusNormal"/>
        <w:spacing w:before="220"/>
        <w:ind w:firstLine="540"/>
        <w:jc w:val="both"/>
      </w:pPr>
      <w:r>
        <w:t>4.2.10. По вопросам, связанным с организацией и деятельностью по опеке, попечительству и патронажу в городе Москве, в случаях, установленных федеральными законами, иными нормативными правовыми актами Российской Федерации, законами города Москвы и иными правовыми актами города Москвы.</w:t>
      </w:r>
    </w:p>
    <w:p w:rsidR="00D553F0" w:rsidRDefault="00D553F0">
      <w:pPr>
        <w:pStyle w:val="ConsPlusNormal"/>
        <w:spacing w:before="220"/>
        <w:ind w:firstLine="540"/>
        <w:jc w:val="both"/>
      </w:pPr>
      <w:r>
        <w:t>4.2.10(1). О порядке организации деятельности социальных жилых домов в городе Москве, в том числе порядке оказания гражданам, заключившим договоры найма специализированного жилого помещения в социальном жилом доме, социально-бытовых, социально-медицинских, социально-психологических, социально-правовых услуг, создания им условий для самореализации и удовлетворения основных жизненных потребностей.</w:t>
      </w:r>
    </w:p>
    <w:p w:rsidR="00D553F0" w:rsidRDefault="00D553F0">
      <w:pPr>
        <w:pStyle w:val="ConsPlusNormal"/>
        <w:jc w:val="both"/>
      </w:pPr>
      <w:r>
        <w:t xml:space="preserve">(п. 4.2.10(1) введен </w:t>
      </w:r>
      <w:hyperlink r:id="rId74">
        <w:r>
          <w:rPr>
            <w:color w:val="0000FF"/>
          </w:rPr>
          <w:t>постановлением</w:t>
        </w:r>
      </w:hyperlink>
      <w:r>
        <w:t xml:space="preserve"> Правительства Москвы от 06.12.2016 N 817-ПП)</w:t>
      </w:r>
    </w:p>
    <w:p w:rsidR="00D553F0" w:rsidRDefault="00D553F0">
      <w:pPr>
        <w:pStyle w:val="ConsPlusNormal"/>
        <w:spacing w:before="220"/>
        <w:ind w:firstLine="540"/>
        <w:jc w:val="both"/>
      </w:pPr>
      <w:r>
        <w:t>4.2.10(2). О порядке и условиях предоставления мер социальной поддержки работникам государственных организаций социального обслуживания города Москвы.</w:t>
      </w:r>
    </w:p>
    <w:p w:rsidR="00D553F0" w:rsidRDefault="00D553F0">
      <w:pPr>
        <w:pStyle w:val="ConsPlusNormal"/>
        <w:jc w:val="both"/>
      </w:pPr>
      <w:r>
        <w:t xml:space="preserve">(п. 4.2.10(2) введен </w:t>
      </w:r>
      <w:hyperlink r:id="rId75">
        <w:r>
          <w:rPr>
            <w:color w:val="0000FF"/>
          </w:rPr>
          <w:t>постановлением</w:t>
        </w:r>
      </w:hyperlink>
      <w:r>
        <w:t xml:space="preserve"> Правительства Москвы от 06.12.2016 N 817-ПП)</w:t>
      </w:r>
    </w:p>
    <w:p w:rsidR="00D553F0" w:rsidRDefault="00D553F0">
      <w:pPr>
        <w:pStyle w:val="ConsPlusNormal"/>
        <w:spacing w:before="220"/>
        <w:ind w:firstLine="540"/>
        <w:jc w:val="both"/>
      </w:pPr>
      <w:r>
        <w:t>4.2.10(3). О формировании аттестационных комиссий для проведения аттестации педагогических работников подведомственных Департаменту организаций, осуществляющих образовательную деятельность, в целях установления квалификационной категории.</w:t>
      </w:r>
    </w:p>
    <w:p w:rsidR="00D553F0" w:rsidRDefault="00D553F0">
      <w:pPr>
        <w:pStyle w:val="ConsPlusNormal"/>
        <w:jc w:val="both"/>
      </w:pPr>
      <w:r>
        <w:t xml:space="preserve">(п. 4.2.10(3) введен </w:t>
      </w:r>
      <w:hyperlink r:id="rId76">
        <w:r>
          <w:rPr>
            <w:color w:val="0000FF"/>
          </w:rPr>
          <w:t>постановлением</w:t>
        </w:r>
      </w:hyperlink>
      <w:r>
        <w:t xml:space="preserve"> Правительства Москвы от 06.12.2016 N 817-ПП)</w:t>
      </w:r>
    </w:p>
    <w:p w:rsidR="00D553F0" w:rsidRDefault="00D553F0">
      <w:pPr>
        <w:pStyle w:val="ConsPlusNormal"/>
        <w:spacing w:before="220"/>
        <w:ind w:firstLine="540"/>
        <w:jc w:val="both"/>
      </w:pPr>
      <w:r>
        <w:t>4.2.10(4). Об установлении порядка и сроков проведения аттестации руководителей и кандидатов на должности руководителей государственных образовательных организаций города Москвы, подведомственных Департаменту.</w:t>
      </w:r>
    </w:p>
    <w:p w:rsidR="00D553F0" w:rsidRDefault="00D553F0">
      <w:pPr>
        <w:pStyle w:val="ConsPlusNormal"/>
        <w:jc w:val="both"/>
      </w:pPr>
      <w:r>
        <w:t xml:space="preserve">(п. 4.2.10(4) введен </w:t>
      </w:r>
      <w:hyperlink r:id="rId77">
        <w:r>
          <w:rPr>
            <w:color w:val="0000FF"/>
          </w:rPr>
          <w:t>постановлением</w:t>
        </w:r>
      </w:hyperlink>
      <w:r>
        <w:t xml:space="preserve"> Правительства Москвы от 31.07.2018 N 839-ПП)</w:t>
      </w:r>
    </w:p>
    <w:p w:rsidR="00D553F0" w:rsidRDefault="00D553F0">
      <w:pPr>
        <w:pStyle w:val="ConsPlusNormal"/>
        <w:spacing w:before="220"/>
        <w:ind w:firstLine="540"/>
        <w:jc w:val="both"/>
      </w:pPr>
      <w:r>
        <w:t>4.2.11. О порядке исполнения государственных функций в установленной сфере деятельности в случае, если определение такого порядка не отнесено к полномочиям иных государственных органов в соответствии с федеральными законами, иными нормативными правовыми актами Российской Федерации, правовыми актами города Москвы.</w:t>
      </w:r>
    </w:p>
    <w:p w:rsidR="00D553F0" w:rsidRDefault="00D553F0">
      <w:pPr>
        <w:pStyle w:val="ConsPlusNormal"/>
        <w:spacing w:before="220"/>
        <w:ind w:firstLine="540"/>
        <w:jc w:val="both"/>
      </w:pPr>
      <w:r>
        <w:t>4.2.12. О предоставлении субсидий за счет средств бюджета города Москвы в установленной сфере деятельности в случаях, установленных законами города Москвы и иными правовыми актами города Москвы.</w:t>
      </w:r>
    </w:p>
    <w:p w:rsidR="00D553F0" w:rsidRDefault="00D553F0">
      <w:pPr>
        <w:pStyle w:val="ConsPlusNormal"/>
        <w:spacing w:before="220"/>
        <w:ind w:firstLine="540"/>
        <w:jc w:val="both"/>
      </w:pPr>
      <w:r>
        <w:t>4.2.13. О проведении ярмарок вакансий и проведении в городе Москве конкурсов в установленной сфере деятельности.</w:t>
      </w:r>
    </w:p>
    <w:p w:rsidR="00D553F0" w:rsidRDefault="00D553F0">
      <w:pPr>
        <w:pStyle w:val="ConsPlusNormal"/>
        <w:spacing w:before="220"/>
        <w:ind w:firstLine="540"/>
        <w:jc w:val="both"/>
      </w:pPr>
      <w:r>
        <w:t>4.2.14. Об организации деятельности межведомственных рабочих органов в установленной сфере деятельности, в том числе обеспечении деятельности таких органов.</w:t>
      </w:r>
    </w:p>
    <w:p w:rsidR="00D553F0" w:rsidRDefault="00D553F0">
      <w:pPr>
        <w:pStyle w:val="ConsPlusNormal"/>
        <w:spacing w:before="220"/>
        <w:ind w:firstLine="540"/>
        <w:jc w:val="both"/>
      </w:pPr>
      <w:r>
        <w:t xml:space="preserve">4.2.15. По иным вопросам, связанным с реализацией полномочий города Москвы в установленной сфере деятельности и организацией деятельности Департамента, а также в случаях, </w:t>
      </w:r>
      <w:r>
        <w:lastRenderedPageBreak/>
        <w:t xml:space="preserve">установленных федеральными законами, иными нормативными правовыми актами Российской Федерации, </w:t>
      </w:r>
      <w:hyperlink r:id="rId78">
        <w:r>
          <w:rPr>
            <w:color w:val="0000FF"/>
          </w:rPr>
          <w:t>Уставом</w:t>
        </w:r>
      </w:hyperlink>
      <w:r>
        <w:t xml:space="preserve"> города Москвы, законами города Москвы и иными правовыми актами города Москвы.</w:t>
      </w:r>
    </w:p>
    <w:p w:rsidR="00D553F0" w:rsidRDefault="00D553F0">
      <w:pPr>
        <w:pStyle w:val="ConsPlusNormal"/>
        <w:spacing w:before="220"/>
        <w:ind w:firstLine="540"/>
        <w:jc w:val="both"/>
      </w:pPr>
      <w:r>
        <w:t>4.3. Осуществляет полномочия по предметам ведения Российской Федерации и полномочия Российской Федерации по предметам совместного ведения Российской Федерации и субъектов Российской Федерации в сфере труда и социальной защиты населения, в том числе по вопросам предоставления мер социальной поддержки и оказания государственной социальной помощи отдельным категориям граждан, осуществления социальных выплат гражданам, признанным в установленном порядке безработными, переданные в соответствии с нормативными правовыми актами Российской Федерации, соглашениями и договорами с федеральными органами исполнительной власти.</w:t>
      </w:r>
    </w:p>
    <w:p w:rsidR="00D553F0" w:rsidRDefault="00D553F0">
      <w:pPr>
        <w:pStyle w:val="ConsPlusNormal"/>
        <w:jc w:val="both"/>
      </w:pPr>
      <w:r>
        <w:t xml:space="preserve">(в ред. </w:t>
      </w:r>
      <w:hyperlink r:id="rId79">
        <w:r>
          <w:rPr>
            <w:color w:val="0000FF"/>
          </w:rPr>
          <w:t>постановления</w:t>
        </w:r>
      </w:hyperlink>
      <w:r>
        <w:t xml:space="preserve"> Правительства Москвы от 15.02.2022 N 173-ПП)</w:t>
      </w:r>
    </w:p>
    <w:p w:rsidR="00D553F0" w:rsidRDefault="00D553F0">
      <w:pPr>
        <w:pStyle w:val="ConsPlusNormal"/>
        <w:spacing w:before="220"/>
        <w:ind w:firstLine="540"/>
        <w:jc w:val="both"/>
      </w:pPr>
      <w:r>
        <w:t>4.3(1). Является уполномоченным органом исполнительной власти города Москвы по осуществлению назначения и выплаты ежегодной денежной выплаты лицам, награжденным нагрудным знаком "Почетный донор России" или нагрудным знаком "Почетный донор СССР".</w:t>
      </w:r>
    </w:p>
    <w:p w:rsidR="00D553F0" w:rsidRDefault="00D553F0">
      <w:pPr>
        <w:pStyle w:val="ConsPlusNormal"/>
        <w:jc w:val="both"/>
      </w:pPr>
      <w:r>
        <w:t xml:space="preserve">(п. 4.3(1) введен </w:t>
      </w:r>
      <w:hyperlink r:id="rId80">
        <w:r>
          <w:rPr>
            <w:color w:val="0000FF"/>
          </w:rPr>
          <w:t>постановлением</w:t>
        </w:r>
      </w:hyperlink>
      <w:r>
        <w:t xml:space="preserve"> Правительства Москвы от 17.05.2016 N 237-ПП; в ред. </w:t>
      </w:r>
      <w:hyperlink r:id="rId81">
        <w:r>
          <w:rPr>
            <w:color w:val="0000FF"/>
          </w:rPr>
          <w:t>постановления</w:t>
        </w:r>
      </w:hyperlink>
      <w:r>
        <w:t xml:space="preserve"> Правительства Москвы от 15.02.2022 N 173-ПП)</w:t>
      </w:r>
    </w:p>
    <w:p w:rsidR="00D553F0" w:rsidRDefault="00D553F0">
      <w:pPr>
        <w:pStyle w:val="ConsPlusNormal"/>
        <w:spacing w:before="220"/>
        <w:ind w:firstLine="540"/>
        <w:jc w:val="both"/>
      </w:pPr>
      <w:r>
        <w:t>4.3(2). Является уполномоченным органом исполнительной власти города Москвы, ответственным за уведомление родителей (усыновителей) о награждении их орденом "Родительская слава", медалью ордена "Родительская слава", матерей о присвоении им звания "Мать-героиня", информирование их о порядке получения единовременного денежного поощрения, выплачиваемого при указанных награждениях и при присвоении звания "Мать-героиня", прием заявлений о предоставлении единовременного денежного поощрения, а также за представление в Министерство труда и социальной защиты Российской Федерации перечня получателей в городе Москве единовременного денежного поощрения при награждении орденом "Родительская слава", медалью ордена "Родительская слава" или при присвоении звания "Мать-героиня".</w:t>
      </w:r>
    </w:p>
    <w:p w:rsidR="00D553F0" w:rsidRDefault="00D553F0">
      <w:pPr>
        <w:pStyle w:val="ConsPlusNormal"/>
        <w:jc w:val="both"/>
      </w:pPr>
      <w:r>
        <w:t xml:space="preserve">(п. 4.3(2) введен </w:t>
      </w:r>
      <w:hyperlink r:id="rId82">
        <w:r>
          <w:rPr>
            <w:color w:val="0000FF"/>
          </w:rPr>
          <w:t>постановлением</w:t>
        </w:r>
      </w:hyperlink>
      <w:r>
        <w:t xml:space="preserve"> Правительства Москвы от 04.04.2023 N 521-ПП)</w:t>
      </w:r>
    </w:p>
    <w:p w:rsidR="00D553F0" w:rsidRDefault="00D553F0">
      <w:pPr>
        <w:pStyle w:val="ConsPlusNormal"/>
        <w:spacing w:before="220"/>
        <w:ind w:firstLine="540"/>
        <w:jc w:val="both"/>
      </w:pPr>
      <w:r>
        <w:t>4.4. Является уполномоченным органом исполнительной власти города Москвы на осуществление предусмотренных нормативными правовыми актами Российской Федерации и нормативными правовыми актами города Москвы полномочий в сфере социального обслуживания граждан, в том числе на признание граждан нуждающимися в социальном обслуживании, а также на составление индивидуальной программы предоставления социальных услуг.</w:t>
      </w:r>
    </w:p>
    <w:p w:rsidR="00D553F0" w:rsidRDefault="00D553F0">
      <w:pPr>
        <w:pStyle w:val="ConsPlusNormal"/>
        <w:spacing w:before="220"/>
        <w:ind w:firstLine="540"/>
        <w:jc w:val="both"/>
      </w:pPr>
      <w:r>
        <w:t>4.4(1). Является уполномоченным органом исполнительной власти города Москвы по утверждению норм обеспечения питанием, одеждой, обувью, мягким инвентарем, оборудованием, предметами хозяйственного обихода, личной гигиены, играми, игрушками, книгами, лекарственными препаратами детей-сирот и детей, оставшихся без попечения родителей, помещенных под надзор в государственные организации для детей-сирот и детей, оставшихся без попечения родителей, норм расходов на каждого ребенка для проведения культурно-массовой работы, а также размера денежных средств на личные нужды указанных детей.</w:t>
      </w:r>
    </w:p>
    <w:p w:rsidR="00D553F0" w:rsidRDefault="00D553F0">
      <w:pPr>
        <w:pStyle w:val="ConsPlusNormal"/>
        <w:jc w:val="both"/>
      </w:pPr>
      <w:r>
        <w:t xml:space="preserve">(п. 4.4(1) введен </w:t>
      </w:r>
      <w:hyperlink r:id="rId83">
        <w:r>
          <w:rPr>
            <w:color w:val="0000FF"/>
          </w:rPr>
          <w:t>постановлением</w:t>
        </w:r>
      </w:hyperlink>
      <w:r>
        <w:t xml:space="preserve"> Правительства Москвы от 15.02.2022 N 173-ПП)</w:t>
      </w:r>
    </w:p>
    <w:p w:rsidR="00D553F0" w:rsidRDefault="00D553F0">
      <w:pPr>
        <w:pStyle w:val="ConsPlusNormal"/>
        <w:spacing w:before="220"/>
        <w:ind w:firstLine="540"/>
        <w:jc w:val="both"/>
      </w:pPr>
      <w:r>
        <w:t>4.5. Является уполномоченным органом исполнительной власти города Москвы в области обеспечения граждан бесплатной юридической помощью.</w:t>
      </w:r>
    </w:p>
    <w:p w:rsidR="00D553F0" w:rsidRDefault="00D553F0">
      <w:pPr>
        <w:pStyle w:val="ConsPlusNormal"/>
        <w:spacing w:before="220"/>
        <w:ind w:firstLine="540"/>
        <w:jc w:val="both"/>
      </w:pPr>
      <w:r>
        <w:t>4.6. Является уполномоченным органом исполнительной власти города Москвы по определению потребности в привлечении в Российскую Федерацию иностранных работников, прибывающих в Российскую Федерацию на основании визы, в том числе увеличения (уменьшения) размера потребности в привлечении в Российскую Федерацию иностранных работников.</w:t>
      </w:r>
    </w:p>
    <w:p w:rsidR="00D553F0" w:rsidRDefault="00D553F0">
      <w:pPr>
        <w:pStyle w:val="ConsPlusNormal"/>
        <w:spacing w:before="220"/>
        <w:ind w:firstLine="540"/>
        <w:jc w:val="both"/>
      </w:pPr>
      <w:r>
        <w:lastRenderedPageBreak/>
        <w:t>4.7. Является уполномоченным органом исполнительной власти города Москвы по осуществлению государственного управления охраной труда на территории города Москвы, в том числе государственной экспертизы условий труда.</w:t>
      </w:r>
    </w:p>
    <w:p w:rsidR="00D553F0" w:rsidRDefault="00D553F0">
      <w:pPr>
        <w:pStyle w:val="ConsPlusNormal"/>
        <w:jc w:val="both"/>
      </w:pPr>
      <w:r>
        <w:t xml:space="preserve">(в ред. </w:t>
      </w:r>
      <w:hyperlink r:id="rId84">
        <w:r>
          <w:rPr>
            <w:color w:val="0000FF"/>
          </w:rPr>
          <w:t>постановления</w:t>
        </w:r>
      </w:hyperlink>
      <w:r>
        <w:t xml:space="preserve"> Правительства Москвы от 17.05.2016 N 237-ПП)</w:t>
      </w:r>
    </w:p>
    <w:p w:rsidR="00D553F0" w:rsidRDefault="00D553F0">
      <w:pPr>
        <w:pStyle w:val="ConsPlusNormal"/>
        <w:spacing w:before="220"/>
        <w:ind w:firstLine="540"/>
        <w:jc w:val="both"/>
      </w:pPr>
      <w:r>
        <w:t>4.8. Является региональным оператором государственного банка данных о детях, оставшихся без попечения родителей.</w:t>
      </w:r>
    </w:p>
    <w:p w:rsidR="00D553F0" w:rsidRDefault="00D553F0">
      <w:pPr>
        <w:pStyle w:val="ConsPlusNormal"/>
        <w:spacing w:before="220"/>
        <w:ind w:firstLine="540"/>
        <w:jc w:val="both"/>
      </w:pPr>
      <w:r>
        <w:t>4.8(1). Обеспечивает деятельность Московской городской межведомственной комиссии по делам несовершеннолетних и защите их прав, других рабочих и иных совещательных органов в установленной сфере деятельности, а также осуществляет контроль за выполнением решений Московской городской межведомственной комиссии по делам несовершеннолетних и защите их прав.</w:t>
      </w:r>
    </w:p>
    <w:p w:rsidR="00D553F0" w:rsidRDefault="00D553F0">
      <w:pPr>
        <w:pStyle w:val="ConsPlusNormal"/>
        <w:jc w:val="both"/>
      </w:pPr>
      <w:r>
        <w:t xml:space="preserve">(п. 4.8(1) введен </w:t>
      </w:r>
      <w:hyperlink r:id="rId85">
        <w:r>
          <w:rPr>
            <w:color w:val="0000FF"/>
          </w:rPr>
          <w:t>постановлением</w:t>
        </w:r>
      </w:hyperlink>
      <w:r>
        <w:t xml:space="preserve"> Правительства Москвы от 19.11.2019 N 1509-ПП)</w:t>
      </w:r>
    </w:p>
    <w:p w:rsidR="00D553F0" w:rsidRDefault="00D553F0">
      <w:pPr>
        <w:pStyle w:val="ConsPlusNormal"/>
        <w:spacing w:before="220"/>
        <w:ind w:firstLine="540"/>
        <w:jc w:val="both"/>
      </w:pPr>
      <w:r>
        <w:t xml:space="preserve">4.9. Является органом опеки и попечительства в городе Москве, за исключением территорий внутригородских муниципальных образований в городе Москве, органам местного самоуправления которых в соответствии с </w:t>
      </w:r>
      <w:hyperlink r:id="rId86">
        <w:r>
          <w:rPr>
            <w:color w:val="0000FF"/>
          </w:rPr>
          <w:t>Законом</w:t>
        </w:r>
      </w:hyperlink>
      <w:r>
        <w:t xml:space="preserve"> города Москвы от 26 декабря 2007 г. N 51 "О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опеки, попечительства и патронажа" переданы отдельные полномочия города Москвы в сфере опеки, попечительства и патронажа, в том числе осуществляет полномочия:</w:t>
      </w:r>
    </w:p>
    <w:p w:rsidR="00D553F0" w:rsidRDefault="00D553F0">
      <w:pPr>
        <w:pStyle w:val="ConsPlusNormal"/>
        <w:spacing w:before="220"/>
        <w:ind w:firstLine="540"/>
        <w:jc w:val="both"/>
      </w:pPr>
      <w:r>
        <w:t xml:space="preserve">4.9.1. В отношении несовершеннолетних, в том числе детей-сирот и детей, оставшихся без попечения родителей, и </w:t>
      </w:r>
      <w:proofErr w:type="gramStart"/>
      <w:r>
        <w:t>лиц из числа детей-сирот</w:t>
      </w:r>
      <w:proofErr w:type="gramEnd"/>
      <w:r>
        <w:t xml:space="preserve"> и детей, оставшихся без попечения родителей, в возрасте от 18 до 23 лет:</w:t>
      </w:r>
    </w:p>
    <w:p w:rsidR="00D553F0" w:rsidRDefault="00D553F0">
      <w:pPr>
        <w:pStyle w:val="ConsPlusNormal"/>
        <w:spacing w:before="220"/>
        <w:ind w:firstLine="540"/>
        <w:jc w:val="both"/>
      </w:pPr>
      <w:r>
        <w:t>4.9.1.1. Организует выявление детей-сирот и детей, оставшихся без попечения родителей, ведет учет таких детей, проводит обследование условий их жизни и при установлении факта отсутствия родительского попечения обеспечивает защиту их прав и интересов до решения вопроса об их устройстве и исходя из конкретных обстоятельств утраты попечения родителей избирает формы устройства детей, оставшихся без попечения родителей, а также осуществляет последующий контроль за условиями их содержания, воспитания и образования.</w:t>
      </w:r>
    </w:p>
    <w:p w:rsidR="00D553F0" w:rsidRDefault="00D553F0">
      <w:pPr>
        <w:pStyle w:val="ConsPlusNormal"/>
        <w:spacing w:before="220"/>
        <w:ind w:firstLine="540"/>
        <w:jc w:val="both"/>
      </w:pPr>
      <w:r>
        <w:t>4.9.1.2. Ведет учет лиц, желающих усыновить ребенка (детей), принять ребенка (детей) под опеку (попечительство), стать приемными родителями, патронатными воспитателями.</w:t>
      </w:r>
    </w:p>
    <w:p w:rsidR="00D553F0" w:rsidRDefault="00D553F0">
      <w:pPr>
        <w:pStyle w:val="ConsPlusNormal"/>
        <w:spacing w:before="220"/>
        <w:ind w:firstLine="540"/>
        <w:jc w:val="both"/>
      </w:pPr>
      <w:r>
        <w:t>4.9.1.3. Составляет и утверждает планы по защите прав ребенка.</w:t>
      </w:r>
    </w:p>
    <w:p w:rsidR="00D553F0" w:rsidRDefault="00D553F0">
      <w:pPr>
        <w:pStyle w:val="ConsPlusNormal"/>
        <w:spacing w:before="220"/>
        <w:ind w:firstLine="540"/>
        <w:jc w:val="both"/>
      </w:pPr>
      <w:r>
        <w:t>4.9.1.4. Исполняет обязанности опекуна (попечителя) до устройства детей-сирот и детей, оставшихся без попечения родителей, на воспитание в семьи или под надзор в организации для детей-сирот и детей, оставшихся без попечения родителей.</w:t>
      </w:r>
    </w:p>
    <w:p w:rsidR="00D553F0" w:rsidRDefault="00D553F0">
      <w:pPr>
        <w:pStyle w:val="ConsPlusNormal"/>
        <w:spacing w:before="220"/>
        <w:ind w:firstLine="540"/>
        <w:jc w:val="both"/>
      </w:pPr>
      <w:r>
        <w:t>4.9.1.5. Обеспечивает устройство ребенка при отсутствии родительского попечения.</w:t>
      </w:r>
    </w:p>
    <w:p w:rsidR="00D553F0" w:rsidRDefault="00D553F0">
      <w:pPr>
        <w:pStyle w:val="ConsPlusNormal"/>
        <w:spacing w:before="220"/>
        <w:ind w:firstLine="540"/>
        <w:jc w:val="both"/>
      </w:pPr>
      <w:r>
        <w:t>4.9.1.6. Обеспечивает временное устройство ребенка, являющегося иностранным гражданином, при отсутствии родительского попечения.</w:t>
      </w:r>
    </w:p>
    <w:p w:rsidR="00D553F0" w:rsidRDefault="00D553F0">
      <w:pPr>
        <w:pStyle w:val="ConsPlusNormal"/>
        <w:spacing w:before="220"/>
        <w:ind w:firstLine="540"/>
        <w:jc w:val="both"/>
      </w:pPr>
      <w:r>
        <w:t>4.9.1.7. Передает ребенка, являющегося иностранным гражданином, компетентному органу государства, гражданином которого является ребенок, в соответствии с нормативными правовыми актами Российской Федерации и законодательством указанного государства, если иное не предусмотрено международным договором Российской Федерации.</w:t>
      </w:r>
    </w:p>
    <w:p w:rsidR="00D553F0" w:rsidRDefault="00D553F0">
      <w:pPr>
        <w:pStyle w:val="ConsPlusNormal"/>
        <w:spacing w:before="220"/>
        <w:ind w:firstLine="540"/>
        <w:jc w:val="both"/>
      </w:pPr>
      <w:r>
        <w:t>4.9.1.8. Направляет сведения о детях-сиротах, детях, оставшихся без попечения родителей, в федеральный банк данных о детях, оставшихся без попечения родителей.</w:t>
      </w:r>
    </w:p>
    <w:p w:rsidR="00D553F0" w:rsidRDefault="00D553F0">
      <w:pPr>
        <w:pStyle w:val="ConsPlusNormal"/>
        <w:spacing w:before="220"/>
        <w:ind w:firstLine="540"/>
        <w:jc w:val="both"/>
      </w:pPr>
      <w:r>
        <w:lastRenderedPageBreak/>
        <w:t>4.9.1.9. Осуществляет подбор и подготовку граждан, выразивших желание стать опекунами (попечителями) либо принять детей-сирот и детей, оставшихся без попечения родителей, в семью на воспитание в иных установленных законодательством формах, ведет их учет.</w:t>
      </w:r>
    </w:p>
    <w:p w:rsidR="00D553F0" w:rsidRDefault="00D553F0">
      <w:pPr>
        <w:pStyle w:val="ConsPlusNormal"/>
        <w:spacing w:before="220"/>
        <w:ind w:firstLine="540"/>
        <w:jc w:val="both"/>
      </w:pPr>
      <w:r>
        <w:t>4.9.1.10. Устанавливает предварительную опеку (попечительство).</w:t>
      </w:r>
    </w:p>
    <w:p w:rsidR="00D553F0" w:rsidRDefault="00D553F0">
      <w:pPr>
        <w:pStyle w:val="ConsPlusNormal"/>
        <w:spacing w:before="220"/>
        <w:ind w:firstLine="540"/>
        <w:jc w:val="both"/>
      </w:pPr>
      <w:r>
        <w:t>4.9.1.11. Готовит заключения о возможности временной передачи ребенка (детей) в семью гражданина, постоянно проживающего на территории Российской Федерации, в случаях, предусмотренных нормативными правовыми актами Российской Федерации.</w:t>
      </w:r>
    </w:p>
    <w:p w:rsidR="00D553F0" w:rsidRDefault="00D553F0">
      <w:pPr>
        <w:pStyle w:val="ConsPlusNormal"/>
        <w:spacing w:before="220"/>
        <w:ind w:firstLine="540"/>
        <w:jc w:val="both"/>
      </w:pPr>
      <w:r>
        <w:t>4.9.1.12. Дает согласие на усыновление ребенка несовершеннолетних родителей, не достигших возраста 16 лет, в случае отсутствия у них родителей или опекунов (попечителей).</w:t>
      </w:r>
    </w:p>
    <w:p w:rsidR="00D553F0" w:rsidRDefault="00D553F0">
      <w:pPr>
        <w:pStyle w:val="ConsPlusNormal"/>
        <w:spacing w:before="220"/>
        <w:ind w:firstLine="540"/>
        <w:jc w:val="both"/>
      </w:pPr>
      <w:r>
        <w:t>4.9.1.13. Предъявляет в суд требования об отмене усыновления ребенка в случаях и порядке, установленных нормативными правовыми актами Российской Федерации.</w:t>
      </w:r>
    </w:p>
    <w:p w:rsidR="00D553F0" w:rsidRDefault="00D553F0">
      <w:pPr>
        <w:pStyle w:val="ConsPlusNormal"/>
        <w:spacing w:before="220"/>
        <w:ind w:firstLine="540"/>
        <w:jc w:val="both"/>
      </w:pPr>
      <w:r>
        <w:t>4.9.1.14. Дает предварительное разрешение на расходование опекуном (попечителем) доходов подопечного, в том числе доходов, причитающихся подопечному от управления его имуществом, в случаях и порядке, установленных нормативными правовыми актами Российской Федерации.</w:t>
      </w:r>
    </w:p>
    <w:p w:rsidR="00D553F0" w:rsidRDefault="00D553F0">
      <w:pPr>
        <w:pStyle w:val="ConsPlusNormal"/>
        <w:spacing w:before="220"/>
        <w:ind w:firstLine="540"/>
        <w:jc w:val="both"/>
      </w:pPr>
      <w:r>
        <w:t>4.9.1.15. Определяет доверительного управляющего и при необходимости постоянного управления недвижимым и ценным имуществом подопечного заключает с доверительным управляющим договор о доверительном управлении таким имуществом.</w:t>
      </w:r>
    </w:p>
    <w:p w:rsidR="00D553F0" w:rsidRDefault="00D553F0">
      <w:pPr>
        <w:pStyle w:val="ConsPlusNormal"/>
        <w:spacing w:before="220"/>
        <w:ind w:firstLine="540"/>
        <w:jc w:val="both"/>
      </w:pPr>
      <w:r>
        <w:t>4.9.1.16. Предъявляет в суд требования о признании брака недействительным в случае, если брак заключен с лицом, не достигшим брачного возраста, при отсутствии разрешения на заключение брака до достижения этим лицом брачного возраста.</w:t>
      </w:r>
    </w:p>
    <w:p w:rsidR="00D553F0" w:rsidRDefault="00D553F0">
      <w:pPr>
        <w:pStyle w:val="ConsPlusNormal"/>
        <w:spacing w:before="220"/>
        <w:ind w:firstLine="540"/>
        <w:jc w:val="both"/>
      </w:pPr>
      <w:r>
        <w:t>4.9.1.17. Принимает участие в рассмотрении судом дел о признании недействительным брака, заключенного с лицом, не достигшим брачного возраста.</w:t>
      </w:r>
    </w:p>
    <w:p w:rsidR="00D553F0" w:rsidRDefault="00D553F0">
      <w:pPr>
        <w:pStyle w:val="ConsPlusNormal"/>
        <w:spacing w:before="220"/>
        <w:ind w:firstLine="540"/>
        <w:jc w:val="both"/>
      </w:pPr>
      <w:r>
        <w:t xml:space="preserve">4.9.1.18. Заявляет о государственной регистрации </w:t>
      </w:r>
      <w:proofErr w:type="gramStart"/>
      <w:r>
        <w:t>рождения</w:t>
      </w:r>
      <w:proofErr w:type="gramEnd"/>
      <w:r>
        <w:t xml:space="preserve"> найденного (подкинутого) ребенка, родители которого неизвестны.</w:t>
      </w:r>
    </w:p>
    <w:p w:rsidR="00D553F0" w:rsidRDefault="00D553F0">
      <w:pPr>
        <w:pStyle w:val="ConsPlusNormal"/>
        <w:spacing w:before="220"/>
        <w:ind w:firstLine="540"/>
        <w:jc w:val="both"/>
      </w:pPr>
      <w:r>
        <w:t>4.9.1.19. Заявляет о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D553F0" w:rsidRDefault="00D553F0">
      <w:pPr>
        <w:pStyle w:val="ConsPlusNormal"/>
        <w:spacing w:before="220"/>
        <w:ind w:firstLine="540"/>
        <w:jc w:val="both"/>
      </w:pPr>
      <w:r>
        <w:t>4.9.1.20. Дает указание относительно имени ребенка и (или) фамилии (при разных фамилиях родителей) при государственной регистрации его рождения в случае отсутствия соглашения между родителями.</w:t>
      </w:r>
    </w:p>
    <w:p w:rsidR="00D553F0" w:rsidRDefault="00D553F0">
      <w:pPr>
        <w:pStyle w:val="ConsPlusNormal"/>
        <w:spacing w:before="220"/>
        <w:ind w:firstLine="540"/>
        <w:jc w:val="both"/>
      </w:pPr>
      <w:r>
        <w:t>4.9.1.21. Осуществляет контроль за условиями жизни и воспитания усыновленного ребенка по месту его жительства в течение первых трех лет после установления усыновления.</w:t>
      </w:r>
    </w:p>
    <w:p w:rsidR="00D553F0" w:rsidRDefault="00D553F0">
      <w:pPr>
        <w:pStyle w:val="ConsPlusNormal"/>
        <w:spacing w:before="220"/>
        <w:ind w:firstLine="540"/>
        <w:jc w:val="both"/>
      </w:pPr>
      <w:r>
        <w:t>4.9.1.22. Направляет в налоговые органы по месту своего нахождения сведения об установлении опеки (попечительства) и управлении имуществом подопечного, а также о последующих изменениях, связанных с опекой (попечительством) и управлением имуществом подопечного, в случаях, предусмотренных нормативными правовыми актами Российской Федерации.</w:t>
      </w:r>
    </w:p>
    <w:p w:rsidR="00D553F0" w:rsidRDefault="00D553F0">
      <w:pPr>
        <w:pStyle w:val="ConsPlusNormal"/>
        <w:spacing w:before="220"/>
        <w:ind w:firstLine="540"/>
        <w:jc w:val="both"/>
      </w:pPr>
      <w:r>
        <w:t>4.9.1.23. Дает предварительное разрешение на передачу в собственность несовершеннолетним в возрасте до 14 лет жилых помещений, в которых проживают исключительно несовершеннолетние.</w:t>
      </w:r>
    </w:p>
    <w:p w:rsidR="00D553F0" w:rsidRDefault="00D553F0">
      <w:pPr>
        <w:pStyle w:val="ConsPlusNormal"/>
        <w:spacing w:before="220"/>
        <w:ind w:firstLine="540"/>
        <w:jc w:val="both"/>
      </w:pPr>
      <w:r>
        <w:lastRenderedPageBreak/>
        <w:t>4.9.1.24. Дает предварительное согласие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D553F0" w:rsidRDefault="00D553F0">
      <w:pPr>
        <w:pStyle w:val="ConsPlusNormal"/>
        <w:spacing w:before="220"/>
        <w:ind w:firstLine="540"/>
        <w:jc w:val="both"/>
      </w:pPr>
      <w:r>
        <w:t>4.9.1.25. Обеспечивает преимущественное право передачи ребенка на воспитание в семью родственникам.</w:t>
      </w:r>
    </w:p>
    <w:p w:rsidR="00D553F0" w:rsidRDefault="00D553F0">
      <w:pPr>
        <w:pStyle w:val="ConsPlusNormal"/>
        <w:spacing w:before="220"/>
        <w:ind w:firstLine="540"/>
        <w:jc w:val="both"/>
      </w:pPr>
      <w:r>
        <w:t>4.9.1.26. Получает согласие законного представителя ребенка на усыновление (удочерение), передачу ребенка под опеку (попечительство), в приемную семью, на патронатное воспитание.</w:t>
      </w:r>
    </w:p>
    <w:p w:rsidR="00D553F0" w:rsidRDefault="00D553F0">
      <w:pPr>
        <w:pStyle w:val="ConsPlusNormal"/>
        <w:spacing w:before="220"/>
        <w:ind w:firstLine="540"/>
        <w:jc w:val="both"/>
      </w:pPr>
      <w:r>
        <w:t>4.9.1.27. Получает согласие ребенка, достигшего возраста 10 лет, на усыновление (удочерение), передачу под опеку (попечительство), в приемную семью, на патронатное воспитание.</w:t>
      </w:r>
    </w:p>
    <w:p w:rsidR="00D553F0" w:rsidRDefault="00D553F0">
      <w:pPr>
        <w:pStyle w:val="ConsPlusNormal"/>
        <w:spacing w:before="220"/>
        <w:ind w:firstLine="540"/>
        <w:jc w:val="both"/>
      </w:pPr>
      <w:r>
        <w:t>4.9.1.28. Выдает предварительное разрешение на усыновление (удочерение) ребенка, являющегося гражданином Российской Федерации и проживающего за пределами Российской Федерации.</w:t>
      </w:r>
    </w:p>
    <w:p w:rsidR="00D553F0" w:rsidRDefault="00D553F0">
      <w:pPr>
        <w:pStyle w:val="ConsPlusNormal"/>
        <w:spacing w:before="220"/>
        <w:ind w:firstLine="540"/>
        <w:jc w:val="both"/>
      </w:pPr>
      <w:r>
        <w:t>4.9.1.29. Выдает предварительное разрешение на распоряжение средствами материнского (семейного) капитала усыновителям, опекунам (попечителям) или приемным родителям ребенка (детей) в случаях, предусмотренных нормативными правовыми актами Российской Федерации.</w:t>
      </w:r>
    </w:p>
    <w:p w:rsidR="00D553F0" w:rsidRDefault="00D553F0">
      <w:pPr>
        <w:pStyle w:val="ConsPlusNormal"/>
        <w:spacing w:before="220"/>
        <w:ind w:firstLine="540"/>
        <w:jc w:val="both"/>
      </w:pPr>
      <w:r>
        <w:t>4.9.1.30. Устанавливает социальный патронат.</w:t>
      </w:r>
    </w:p>
    <w:p w:rsidR="00D553F0" w:rsidRDefault="00D553F0">
      <w:pPr>
        <w:pStyle w:val="ConsPlusNormal"/>
        <w:spacing w:before="220"/>
        <w:ind w:firstLine="540"/>
        <w:jc w:val="both"/>
      </w:pPr>
      <w:r>
        <w:t>4.9.1.31. Проводит плановые и внеплановые проверки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w:t>
      </w:r>
    </w:p>
    <w:p w:rsidR="00D553F0" w:rsidRDefault="00D553F0">
      <w:pPr>
        <w:pStyle w:val="ConsPlusNormal"/>
        <w:spacing w:before="220"/>
        <w:ind w:firstLine="540"/>
        <w:jc w:val="both"/>
      </w:pPr>
      <w:r>
        <w:t>4.9.1.32. Готовит заключение в отношении граждан, имеющих место жительства в городе Москве:</w:t>
      </w:r>
    </w:p>
    <w:p w:rsidR="00D553F0" w:rsidRDefault="00D553F0">
      <w:pPr>
        <w:pStyle w:val="ConsPlusNormal"/>
        <w:spacing w:before="220"/>
        <w:ind w:firstLine="540"/>
        <w:jc w:val="both"/>
      </w:pPr>
      <w:r>
        <w:t>4.9.1.32.1. О возможности быть усыновителем.</w:t>
      </w:r>
    </w:p>
    <w:p w:rsidR="00D553F0" w:rsidRDefault="00D553F0">
      <w:pPr>
        <w:pStyle w:val="ConsPlusNormal"/>
        <w:spacing w:before="220"/>
        <w:ind w:firstLine="540"/>
        <w:jc w:val="both"/>
      </w:pPr>
      <w:r>
        <w:t>4.9.1.32.2. О возможности быть опекуном (попечителем).</w:t>
      </w:r>
    </w:p>
    <w:p w:rsidR="00D553F0" w:rsidRDefault="00D553F0">
      <w:pPr>
        <w:pStyle w:val="ConsPlusNormal"/>
        <w:spacing w:before="220"/>
        <w:ind w:firstLine="540"/>
        <w:jc w:val="both"/>
      </w:pPr>
      <w:r>
        <w:t>4.9.1.32.3. О возможности быть приемным родителем.</w:t>
      </w:r>
    </w:p>
    <w:p w:rsidR="00D553F0" w:rsidRDefault="00D553F0">
      <w:pPr>
        <w:pStyle w:val="ConsPlusNormal"/>
        <w:spacing w:before="220"/>
        <w:ind w:firstLine="540"/>
        <w:jc w:val="both"/>
      </w:pPr>
      <w:r>
        <w:t>4.9.1.32.4. О возможности осуществления патронатного воспитания гражданином, выразившим желание стать патронатным воспитателем.</w:t>
      </w:r>
    </w:p>
    <w:p w:rsidR="00D553F0" w:rsidRDefault="00D553F0">
      <w:pPr>
        <w:pStyle w:val="ConsPlusNormal"/>
        <w:spacing w:before="220"/>
        <w:ind w:firstLine="540"/>
        <w:jc w:val="both"/>
      </w:pPr>
      <w:r>
        <w:t>4.9.1.33. Устанавливает опеку (попечительство) над несовершеннолетними.</w:t>
      </w:r>
    </w:p>
    <w:p w:rsidR="00D553F0" w:rsidRDefault="00D553F0">
      <w:pPr>
        <w:pStyle w:val="ConsPlusNormal"/>
        <w:spacing w:before="220"/>
        <w:ind w:firstLine="540"/>
        <w:jc w:val="both"/>
      </w:pPr>
      <w:r>
        <w:t>4.9.1.34. Осуществляет надзор за деятельностью опекунов (попечителей).</w:t>
      </w:r>
    </w:p>
    <w:p w:rsidR="00D553F0" w:rsidRDefault="00D553F0">
      <w:pPr>
        <w:pStyle w:val="ConsPlusNormal"/>
        <w:spacing w:before="220"/>
        <w:ind w:firstLine="540"/>
        <w:jc w:val="both"/>
      </w:pPr>
      <w:r>
        <w:t>4.9.1.35. Освобождает или отстраняет опекуна (попечителя) от выполнения возложенных на него обязанностей в случаях и порядке, установленных нормативными правовыми актами Российской Федерации.</w:t>
      </w:r>
    </w:p>
    <w:p w:rsidR="00D553F0" w:rsidRDefault="00D553F0">
      <w:pPr>
        <w:pStyle w:val="ConsPlusNormal"/>
        <w:spacing w:before="220"/>
        <w:ind w:firstLine="540"/>
        <w:jc w:val="both"/>
      </w:pPr>
      <w:r>
        <w:t>4.9.1.36. Заключает договоры об осуществлении опеки (попечительства) в отношении несовершеннолетнего подопечного на возмездных условиях, в том числе договоры о приемной семье, патронатном воспитании, принимает решения о досрочном расторжении указанных договоров в случаях и порядке, установленных нормативными правовыми актами Российской Федерации.</w:t>
      </w:r>
    </w:p>
    <w:p w:rsidR="00D553F0" w:rsidRDefault="00D553F0">
      <w:pPr>
        <w:pStyle w:val="ConsPlusNormal"/>
        <w:spacing w:before="220"/>
        <w:ind w:firstLine="540"/>
        <w:jc w:val="both"/>
      </w:pPr>
      <w:r>
        <w:t xml:space="preserve">4.9.1.37. Заключает договоры о </w:t>
      </w:r>
      <w:proofErr w:type="spellStart"/>
      <w:r>
        <w:t>постинтернатном</w:t>
      </w:r>
      <w:proofErr w:type="spellEnd"/>
      <w:r>
        <w:t xml:space="preserve"> патронате, о социальном патронате, принимает решения о досрочном расторжении указанных договоров в случаях и порядке, </w:t>
      </w:r>
      <w:r>
        <w:lastRenderedPageBreak/>
        <w:t>установленных нормативными правовыми актами Российской Федерации, правовыми актами города Москвы.</w:t>
      </w:r>
    </w:p>
    <w:p w:rsidR="00D553F0" w:rsidRDefault="00D553F0">
      <w:pPr>
        <w:pStyle w:val="ConsPlusNormal"/>
        <w:spacing w:before="220"/>
        <w:ind w:firstLine="540"/>
        <w:jc w:val="both"/>
      </w:pPr>
      <w:r>
        <w:t>4.9.1.38. Заключает договоры о сопровождении семей, принявших ребенка (детей) на воспитание, и осуществляет сопровождение таких семей.</w:t>
      </w:r>
    </w:p>
    <w:p w:rsidR="00D553F0" w:rsidRDefault="00D553F0">
      <w:pPr>
        <w:pStyle w:val="ConsPlusNormal"/>
        <w:spacing w:before="220"/>
        <w:ind w:firstLine="540"/>
        <w:jc w:val="both"/>
      </w:pPr>
      <w:r>
        <w:t>4.9.1.39. Заключает договоры доверительного управления имуществом в случаях, предусмотренных нормативными правовыми актами Российской Федерации.</w:t>
      </w:r>
    </w:p>
    <w:p w:rsidR="00D553F0" w:rsidRDefault="00D553F0">
      <w:pPr>
        <w:pStyle w:val="ConsPlusNormal"/>
        <w:spacing w:before="220"/>
        <w:ind w:firstLine="540"/>
        <w:jc w:val="both"/>
      </w:pPr>
      <w:r>
        <w:t>4.9.1.40. Оказывает содействие лицам из числа детей-сирот и детей, оставшихся без попечения родителей, в возрасте от 18 до 23 лет в защите их прав и интересов.</w:t>
      </w:r>
    </w:p>
    <w:p w:rsidR="00D553F0" w:rsidRDefault="00D553F0">
      <w:pPr>
        <w:pStyle w:val="ConsPlusNormal"/>
        <w:spacing w:before="220"/>
        <w:ind w:firstLine="540"/>
        <w:jc w:val="both"/>
      </w:pPr>
      <w:r>
        <w:t>4.9.1.41. Передает детей-сирот и детей, оставшихся без попечения родителей, на воспитание в приемную семью, на патронатное воспитание.</w:t>
      </w:r>
    </w:p>
    <w:p w:rsidR="00D553F0" w:rsidRDefault="00D553F0">
      <w:pPr>
        <w:pStyle w:val="ConsPlusNormal"/>
        <w:spacing w:before="220"/>
        <w:ind w:firstLine="540"/>
        <w:jc w:val="both"/>
      </w:pPr>
      <w:r>
        <w:t xml:space="preserve">4.9.1.42. Устанавливает </w:t>
      </w:r>
      <w:proofErr w:type="spellStart"/>
      <w:r>
        <w:t>постинтернатный</w:t>
      </w:r>
      <w:proofErr w:type="spellEnd"/>
      <w:r>
        <w:t xml:space="preserve"> патронат.</w:t>
      </w:r>
    </w:p>
    <w:p w:rsidR="00D553F0" w:rsidRDefault="00D553F0">
      <w:pPr>
        <w:pStyle w:val="ConsPlusNormal"/>
        <w:spacing w:before="220"/>
        <w:ind w:firstLine="540"/>
        <w:jc w:val="both"/>
      </w:pPr>
      <w:r>
        <w:t>4.9.1.43. Осуществляет контроль за условиями содержания, воспитания и образования детей-сирот и детей, оставшихся без попечения родителей, в том числе переданных на патронатное воспитание.</w:t>
      </w:r>
    </w:p>
    <w:p w:rsidR="00D553F0" w:rsidRDefault="00D553F0">
      <w:pPr>
        <w:pStyle w:val="ConsPlusNormal"/>
        <w:spacing w:before="220"/>
        <w:ind w:firstLine="540"/>
        <w:jc w:val="both"/>
      </w:pPr>
      <w:r>
        <w:t>4.9.1.44. Осуществляет мониторинг адаптации к самостоятельной жизни выпускников организаций для детей-сирот и детей, оставшихся без попечения родителей, лиц из числа детей-сирот и детей, оставшихся без попечения родителей, в возрасте от 18 до 23 лет после окончания пребывания в указанных организациях.</w:t>
      </w:r>
    </w:p>
    <w:p w:rsidR="00D553F0" w:rsidRDefault="00D553F0">
      <w:pPr>
        <w:pStyle w:val="ConsPlusNormal"/>
        <w:spacing w:before="220"/>
        <w:ind w:firstLine="540"/>
        <w:jc w:val="both"/>
      </w:pPr>
      <w:r>
        <w:t>4.9.1.45. Принимает меры по защите жилищных прав, сохранности имущества несовершеннолетних, в том числе детей-сирот и детей, оставшихся без попечения родителей, дает предварительное разрешение на совершение сделок с принадлежащим им имуществом в случаях, предусмотренных нормативными правовыми актами Российской Федерации.</w:t>
      </w:r>
    </w:p>
    <w:p w:rsidR="00D553F0" w:rsidRDefault="00D553F0">
      <w:pPr>
        <w:pStyle w:val="ConsPlusNormal"/>
        <w:spacing w:before="220"/>
        <w:ind w:firstLine="540"/>
        <w:jc w:val="both"/>
      </w:pPr>
      <w:r>
        <w:t>4.9.1.46. Производит немедленное отобрание ребенка у родителей (одного из них) или у других лиц, на попечении которых он находится, при непосредственной угрозе жизни ребенка или его здоровью в порядке, установленном нормативными правовыми актами Российской Федерации.</w:t>
      </w:r>
    </w:p>
    <w:p w:rsidR="00D553F0" w:rsidRDefault="00D553F0">
      <w:pPr>
        <w:pStyle w:val="ConsPlusNormal"/>
        <w:spacing w:before="220"/>
        <w:ind w:firstLine="540"/>
        <w:jc w:val="both"/>
      </w:pPr>
      <w:r>
        <w:t>4.9.1.47. Представляет законные интересы несовершеннолетних, находящихся под опекой (попечительством), в отношениях с любыми лицами в случаях, предусмотренных нормативными правовыми актами Российской Федерации, в том числе обращается в суд с исками и принимает участие в рассмотрении судом дел по защите прав и интересов несовершеннолетних.</w:t>
      </w:r>
    </w:p>
    <w:p w:rsidR="00D553F0" w:rsidRDefault="00D553F0">
      <w:pPr>
        <w:pStyle w:val="ConsPlusNormal"/>
        <w:spacing w:before="220"/>
        <w:ind w:firstLine="540"/>
        <w:jc w:val="both"/>
      </w:pPr>
      <w:r>
        <w:t>4.9.1.48. Проводит обследование условий жизни несовершеннолетних, лица (лиц), претендующего (претендующих) на их воспитание, и представляет суду акты обследования и (или) заключения по существу спора в случаях, предусмотренных нормативными правовыми актами Российской Федерации.</w:t>
      </w:r>
    </w:p>
    <w:p w:rsidR="00D553F0" w:rsidRDefault="00D553F0">
      <w:pPr>
        <w:pStyle w:val="ConsPlusNormal"/>
        <w:spacing w:before="220"/>
        <w:ind w:firstLine="540"/>
        <w:jc w:val="both"/>
      </w:pPr>
      <w:r>
        <w:t>4.9.1.49. Принимает решение о проведении психиатрического освидетельствования и госпитализации в медицинскую организацию, оказывающую психиатрическую помощь в стационарных условиях, несовершеннолетнего в возрасте до 15 лет или больного наркоманией несовершеннолетнего в возрасте до 16 лет в случае возражения одного из родителей либо при отсутствии родителей или иного законного представителя.</w:t>
      </w:r>
    </w:p>
    <w:p w:rsidR="00D553F0" w:rsidRDefault="00D553F0">
      <w:pPr>
        <w:pStyle w:val="ConsPlusNormal"/>
        <w:spacing w:before="220"/>
        <w:ind w:firstLine="540"/>
        <w:jc w:val="both"/>
      </w:pPr>
      <w:r>
        <w:t>4.9.1.50. Обеспечивает временное устройство детей, нуждающихся в помощи государства.</w:t>
      </w:r>
    </w:p>
    <w:p w:rsidR="00D553F0" w:rsidRDefault="00D553F0">
      <w:pPr>
        <w:pStyle w:val="ConsPlusNormal"/>
        <w:spacing w:before="220"/>
        <w:ind w:firstLine="540"/>
        <w:jc w:val="both"/>
      </w:pPr>
      <w:r>
        <w:t>4.9.1.51. Объявляет несовершеннолетнего полностью дееспособным (эмансипированным).</w:t>
      </w:r>
    </w:p>
    <w:p w:rsidR="00D553F0" w:rsidRDefault="00D553F0">
      <w:pPr>
        <w:pStyle w:val="ConsPlusNormal"/>
        <w:spacing w:before="220"/>
        <w:ind w:firstLine="540"/>
        <w:jc w:val="both"/>
      </w:pPr>
      <w:r>
        <w:lastRenderedPageBreak/>
        <w:t>4.9.1.52. Дает согласие на установление отцовства в случаях и порядке, установленных нормативными правовыми актами Российской Федерации.</w:t>
      </w:r>
    </w:p>
    <w:p w:rsidR="00D553F0" w:rsidRDefault="00D553F0">
      <w:pPr>
        <w:pStyle w:val="ConsPlusNormal"/>
        <w:spacing w:before="220"/>
        <w:ind w:firstLine="540"/>
        <w:jc w:val="both"/>
      </w:pPr>
      <w:r>
        <w:t>4.9.1.53. Дает согласие на изменение места пребывания или места жительства детей-сирот и детей, оставшихся без попечения родителей, в случаях, предусмотренных нормативными правовыми актами Российской Федерации.</w:t>
      </w:r>
    </w:p>
    <w:p w:rsidR="00D553F0" w:rsidRDefault="00D553F0">
      <w:pPr>
        <w:pStyle w:val="ConsPlusNormal"/>
        <w:spacing w:before="220"/>
        <w:ind w:firstLine="540"/>
        <w:jc w:val="both"/>
      </w:pPr>
      <w:r>
        <w:t>4.9.1.54. Дает разрешение на изменение имени и фамилии ребенка.</w:t>
      </w:r>
    </w:p>
    <w:p w:rsidR="00D553F0" w:rsidRDefault="00D553F0">
      <w:pPr>
        <w:pStyle w:val="ConsPlusNormal"/>
        <w:spacing w:before="220"/>
        <w:ind w:firstLine="540"/>
        <w:jc w:val="both"/>
      </w:pPr>
      <w:r>
        <w:t>4.9.1.55. Назначает и выплачивает денежные средства на содержание подопечных в порядке и размере, установленных правовыми актами города Москвы.</w:t>
      </w:r>
    </w:p>
    <w:p w:rsidR="00D553F0" w:rsidRDefault="00D553F0">
      <w:pPr>
        <w:pStyle w:val="ConsPlusNormal"/>
        <w:spacing w:before="220"/>
        <w:ind w:firstLine="540"/>
        <w:jc w:val="both"/>
      </w:pPr>
      <w:r>
        <w:t>4.9.1.56. Дает согласие на отчисление детей-сирот и детей, оставшихся без попечения родителей, достигших возраста 15 лет и не получивших основного общего образования, из образовательной организации.</w:t>
      </w:r>
    </w:p>
    <w:p w:rsidR="00D553F0" w:rsidRDefault="00D553F0">
      <w:pPr>
        <w:pStyle w:val="ConsPlusNormal"/>
        <w:spacing w:before="220"/>
        <w:ind w:firstLine="540"/>
        <w:jc w:val="both"/>
      </w:pPr>
      <w:r>
        <w:t>4.9.1.57. Дает согласие на заключение трудовых договоров с лицами, достигшими возраста 14 лет и получающими общее образование,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w:t>
      </w:r>
    </w:p>
    <w:p w:rsidR="00D553F0" w:rsidRDefault="00D553F0">
      <w:pPr>
        <w:pStyle w:val="ConsPlusNormal"/>
        <w:spacing w:before="220"/>
        <w:ind w:firstLine="540"/>
        <w:jc w:val="both"/>
      </w:pPr>
      <w:r>
        <w:t>4.9.1.58. Дает разрешение на заключение трудовых договоров с лицами, не достигшими возраста 14 лет, для участия в создании и (или) исполнении (экспонировании) произведений без ущерба здоровью и нравственному развитию указанных лиц в организациях кинематографии, театрах, театральных и концертных организациях, цирках.</w:t>
      </w:r>
    </w:p>
    <w:p w:rsidR="00D553F0" w:rsidRDefault="00D553F0">
      <w:pPr>
        <w:pStyle w:val="ConsPlusNormal"/>
        <w:spacing w:before="220"/>
        <w:ind w:firstLine="540"/>
        <w:jc w:val="both"/>
      </w:pPr>
      <w:r>
        <w:t xml:space="preserve">4.9.1.59. Утратил силу. - </w:t>
      </w:r>
      <w:hyperlink r:id="rId87">
        <w:r>
          <w:rPr>
            <w:color w:val="0000FF"/>
          </w:rPr>
          <w:t>Постановление</w:t>
        </w:r>
      </w:hyperlink>
      <w:r>
        <w:t xml:space="preserve"> Правительства Москвы от 15.02.2022 N 173-ПП.</w:t>
      </w:r>
    </w:p>
    <w:p w:rsidR="00D553F0" w:rsidRDefault="00D553F0">
      <w:pPr>
        <w:pStyle w:val="ConsPlusNormal"/>
        <w:spacing w:before="220"/>
        <w:ind w:firstLine="540"/>
        <w:jc w:val="both"/>
      </w:pPr>
      <w:r>
        <w:t>4.9.1.60. Назначает представителя для защиты прав и законных интересов детей в случаях, предусмотренных нормативными правовыми актами Российской Федерации.</w:t>
      </w:r>
    </w:p>
    <w:p w:rsidR="00D553F0" w:rsidRDefault="00D553F0">
      <w:pPr>
        <w:pStyle w:val="ConsPlusNormal"/>
        <w:spacing w:before="220"/>
        <w:ind w:firstLine="540"/>
        <w:jc w:val="both"/>
      </w:pPr>
      <w:r>
        <w:t>4.9.1.61. Осуществляет мониторинг соблюдения прав и законных интересов детей-сирот и детей, оставшихся без попечения родителей, переданных в семью на воспитание (усыновление (удочерение), под опеку или попечительство, в приемную семью, на патронатное воспитание, исполнения обязанностей законными представителями ребенка.</w:t>
      </w:r>
    </w:p>
    <w:p w:rsidR="00D553F0" w:rsidRDefault="00D553F0">
      <w:pPr>
        <w:pStyle w:val="ConsPlusNormal"/>
        <w:spacing w:before="220"/>
        <w:ind w:firstLine="540"/>
        <w:jc w:val="both"/>
      </w:pPr>
      <w:r>
        <w:t>4.9.1.62. Образует комиссию по защите прав и законных интересов подопечных и обеспечивает ее деятельность.</w:t>
      </w:r>
    </w:p>
    <w:p w:rsidR="00D553F0" w:rsidRDefault="00D553F0">
      <w:pPr>
        <w:pStyle w:val="ConsPlusNormal"/>
        <w:spacing w:before="220"/>
        <w:ind w:firstLine="540"/>
        <w:jc w:val="both"/>
      </w:pPr>
      <w:r>
        <w:t>4.9.1.62(1). Осуществляет формирование и направление в Департамент культуры города Москвы заявок на необходимое количество путевок для организации выездного отдыха и оздоровления детей-сирот и детей, оставшихся без попечения родителей, помещенных уполномоченными органами в сфере организации и деятельности по опеке, попечительству и патронажу в городе Москве под надзор в организации для детей-сирот и детей, оставшихся без попечения родителей, а также детей, являющихся воспитанниками подведомственных Департаменту специализированных организаций для несовершеннолетних и нуждающихся в социальной реабилитации.</w:t>
      </w:r>
    </w:p>
    <w:p w:rsidR="00D553F0" w:rsidRDefault="00D553F0">
      <w:pPr>
        <w:pStyle w:val="ConsPlusNormal"/>
        <w:jc w:val="both"/>
      </w:pPr>
      <w:r>
        <w:t xml:space="preserve">(п. 4.9.1.62(1) введен </w:t>
      </w:r>
      <w:hyperlink r:id="rId88">
        <w:r>
          <w:rPr>
            <w:color w:val="0000FF"/>
          </w:rPr>
          <w:t>постановлением</w:t>
        </w:r>
      </w:hyperlink>
      <w:r>
        <w:t xml:space="preserve"> Правительства Москвы от 06.12.2016 N 817-ПП)</w:t>
      </w:r>
    </w:p>
    <w:p w:rsidR="00D553F0" w:rsidRDefault="00D553F0">
      <w:pPr>
        <w:pStyle w:val="ConsPlusNormal"/>
        <w:spacing w:before="220"/>
        <w:ind w:firstLine="540"/>
        <w:jc w:val="both"/>
      </w:pPr>
      <w:r>
        <w:t>4.9.1.63. Осуществляет иные полномочия в соответствии с нормативными правовыми актами Российской Федерации и нормативными правовыми актами города Москвы.</w:t>
      </w:r>
    </w:p>
    <w:p w:rsidR="00D553F0" w:rsidRDefault="00D553F0">
      <w:pPr>
        <w:pStyle w:val="ConsPlusNormal"/>
        <w:spacing w:before="220"/>
        <w:ind w:firstLine="540"/>
        <w:jc w:val="both"/>
      </w:pPr>
      <w:r>
        <w:t>4.9.2. В отношении совершеннолетних лиц, признанных судом недееспособными или ограниченно дееспособными, а также совершеннолетних дееспособных лиц, которые по состоянию здоровья не могут самостоятельно осуществлять и защищать свои права и исполнять свои обязанности:</w:t>
      </w:r>
    </w:p>
    <w:p w:rsidR="00D553F0" w:rsidRDefault="00D553F0">
      <w:pPr>
        <w:pStyle w:val="ConsPlusNormal"/>
        <w:spacing w:before="220"/>
        <w:ind w:firstLine="540"/>
        <w:jc w:val="both"/>
      </w:pPr>
      <w:r>
        <w:lastRenderedPageBreak/>
        <w:t>4.9.2.1. Принимает решение о помещении лица, признанного судом недееспособным, в стационарную организацию социального обслуживания, предназначенную для лиц, страдающих психическими расстройствами, в случаях и порядке, установленных нормативными правовыми актами Российской Федерации.</w:t>
      </w:r>
    </w:p>
    <w:p w:rsidR="00D553F0" w:rsidRDefault="00D553F0">
      <w:pPr>
        <w:pStyle w:val="ConsPlusNormal"/>
        <w:jc w:val="both"/>
      </w:pPr>
      <w:r>
        <w:t xml:space="preserve">(в ред. </w:t>
      </w:r>
      <w:hyperlink r:id="rId89">
        <w:r>
          <w:rPr>
            <w:color w:val="0000FF"/>
          </w:rPr>
          <w:t>постановления</w:t>
        </w:r>
      </w:hyperlink>
      <w:r>
        <w:t xml:space="preserve"> Правительства Москвы от 17.05.2016 N 237-ПП)</w:t>
      </w:r>
    </w:p>
    <w:p w:rsidR="00D553F0" w:rsidRDefault="00D553F0">
      <w:pPr>
        <w:pStyle w:val="ConsPlusNormal"/>
        <w:spacing w:before="220"/>
        <w:ind w:firstLine="540"/>
        <w:jc w:val="both"/>
      </w:pPr>
      <w:r>
        <w:t>4.9.2.2. Принимает решение о назначении лицу, признанному судом недееспособным или ограниченно дееспособным, опекуна (попечителя) с согласия последнего и совершеннолетнему дееспособному лицу, которое по состоянию здоровья не может самостоятельно осуществлять и защищать свои права и исполнять свои обязанности, помощника с согласия лица, над которым установлен патронаж.</w:t>
      </w:r>
    </w:p>
    <w:p w:rsidR="00D553F0" w:rsidRDefault="00D553F0">
      <w:pPr>
        <w:pStyle w:val="ConsPlusNormal"/>
        <w:spacing w:before="220"/>
        <w:ind w:firstLine="540"/>
        <w:jc w:val="both"/>
      </w:pPr>
      <w:r>
        <w:t>4.9.2.3. Принимает меры для охраны имущественных интересов лиц, помещаемых в стационарные организации социального обслуживания, предназначенные для лиц, страдающих психическими расстройствами.</w:t>
      </w:r>
    </w:p>
    <w:p w:rsidR="00D553F0" w:rsidRDefault="00D553F0">
      <w:pPr>
        <w:pStyle w:val="ConsPlusNormal"/>
        <w:jc w:val="both"/>
      </w:pPr>
      <w:r>
        <w:t xml:space="preserve">(в ред. </w:t>
      </w:r>
      <w:hyperlink r:id="rId90">
        <w:r>
          <w:rPr>
            <w:color w:val="0000FF"/>
          </w:rPr>
          <w:t>постановления</w:t>
        </w:r>
      </w:hyperlink>
      <w:r>
        <w:t xml:space="preserve"> Правительства Москвы от 17.05.2016 N 237-ПП)</w:t>
      </w:r>
    </w:p>
    <w:p w:rsidR="00D553F0" w:rsidRDefault="00D553F0">
      <w:pPr>
        <w:pStyle w:val="ConsPlusNormal"/>
        <w:spacing w:before="220"/>
        <w:ind w:firstLine="540"/>
        <w:jc w:val="both"/>
      </w:pPr>
      <w:r>
        <w:t>4.9.2.4. Дает предварительное разрешение на совершение сделок и иных действий с имуществом подопечного в случаях, предусмотренных нормативными правовыми актами Российской Федерации.</w:t>
      </w:r>
    </w:p>
    <w:p w:rsidR="00D553F0" w:rsidRDefault="00D553F0">
      <w:pPr>
        <w:pStyle w:val="ConsPlusNormal"/>
        <w:spacing w:before="220"/>
        <w:ind w:firstLine="540"/>
        <w:jc w:val="both"/>
      </w:pPr>
      <w:r>
        <w:t>4.9.2.5. Устанавливает в случаях, предусмотренных нормативными правовыми актами Российской Федерации, патронаж над совершеннолетними дееспособными лицами, которые по состоянию здоровья не могут самостоятельно осуществлять и защищать свои права и исполнять свои обязанности.</w:t>
      </w:r>
    </w:p>
    <w:p w:rsidR="00D553F0" w:rsidRDefault="00D553F0">
      <w:pPr>
        <w:pStyle w:val="ConsPlusNormal"/>
        <w:spacing w:before="220"/>
        <w:ind w:firstLine="540"/>
        <w:jc w:val="both"/>
      </w:pPr>
      <w:r>
        <w:t>4.9.2.6. Оказывает необходимую помощь совершеннолетним дееспособным лицам, которые по состоянию здоровья не могут самостоятельно осуществлять и защищать свои права и исполнять свои обязанности, до установления над ними патронажа.</w:t>
      </w:r>
    </w:p>
    <w:p w:rsidR="00D553F0" w:rsidRDefault="00D553F0">
      <w:pPr>
        <w:pStyle w:val="ConsPlusNormal"/>
        <w:spacing w:before="220"/>
        <w:ind w:firstLine="540"/>
        <w:jc w:val="both"/>
      </w:pPr>
      <w:r>
        <w:t>4.9.2.7. Осуществляет контроль за исполнением помощником совершеннолетнего дееспособного гражданина своих обязанностей и извещает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D553F0" w:rsidRDefault="00D553F0">
      <w:pPr>
        <w:pStyle w:val="ConsPlusNormal"/>
        <w:spacing w:before="220"/>
        <w:ind w:firstLine="540"/>
        <w:jc w:val="both"/>
      </w:pPr>
      <w:r>
        <w:t>4.9.2.8. Ведет учет совершеннолетних граждан, которые находятся под опекой (попечительством) и над которыми установлен патронаж.</w:t>
      </w:r>
    </w:p>
    <w:p w:rsidR="00D553F0" w:rsidRDefault="00D553F0">
      <w:pPr>
        <w:pStyle w:val="ConsPlusNormal"/>
        <w:spacing w:before="220"/>
        <w:ind w:firstLine="540"/>
        <w:jc w:val="both"/>
      </w:pPr>
      <w:r>
        <w:t>4.9.2.9. Направляет в налоговые органы по месту своего нахождения сведения об установлении опеки (попечительства) над лицом, признанным судом недееспособным или ограниченно дееспособным, патронажа над совершеннолетним дееспособным лицом, которое по состоянию здоровья не может самостоятельно осуществлять и защищать свои права и исполнять свои обязанности, и управлении имуществом лица, признанного судом недееспособным, а также о последующих изменениях, связанных с опекой (попечительством) и управлением имуществом недееспособного лица, в случаях, предусмотренных нормативными правовыми актами Российской Федерации.</w:t>
      </w:r>
    </w:p>
    <w:p w:rsidR="00D553F0" w:rsidRDefault="00D553F0">
      <w:pPr>
        <w:pStyle w:val="ConsPlusNormal"/>
        <w:spacing w:before="220"/>
        <w:ind w:firstLine="540"/>
        <w:jc w:val="both"/>
      </w:pPr>
      <w:r>
        <w:t>4.9.2.10. Участвует в рассмотрении судами споров, связанных с осуществлением опеки (попечительства), а также в принудительном исполнении принятых судебных решений в случаях, установленных нормативными правовыми актами Российской Федерации.</w:t>
      </w:r>
    </w:p>
    <w:p w:rsidR="00D553F0" w:rsidRDefault="00D553F0">
      <w:pPr>
        <w:pStyle w:val="ConsPlusNormal"/>
        <w:spacing w:before="220"/>
        <w:ind w:firstLine="540"/>
        <w:jc w:val="both"/>
      </w:pPr>
      <w:r>
        <w:t>4.9.2.11. Осуществляет иные полномочия в соответствии с нормативными правовыми актами Российской Федерации и нормативными правовыми актами города Москвы.</w:t>
      </w:r>
    </w:p>
    <w:p w:rsidR="00D553F0" w:rsidRDefault="00D553F0">
      <w:pPr>
        <w:pStyle w:val="ConsPlusNormal"/>
        <w:spacing w:before="220"/>
        <w:ind w:firstLine="540"/>
        <w:jc w:val="both"/>
      </w:pPr>
      <w:r>
        <w:t xml:space="preserve">4.10. Осуществляет региональный государственный контроль (надзор) в сфере социального </w:t>
      </w:r>
      <w:r>
        <w:lastRenderedPageBreak/>
        <w:t>обслуживания граждан, в том числе в части соблюдения организациями, внесенными в Реестр поставщиков социальных услуг, требований, предусмотренных федеральными законами и иными нормативными правовыми актами Российской Федерации, законами и иными нормативными правовыми актами города Москвы, связанными с созданием для инвалидов условий для беспрепятственного доступа к объектам социальной, инженерной и транспортной инфраструктур, используемым поставщиком социальных услуг при осуществлении деятельности в сфере социального обслуживания граждан, и предоставляемым им социальным услугам.</w:t>
      </w:r>
    </w:p>
    <w:p w:rsidR="00D553F0" w:rsidRDefault="00D553F0">
      <w:pPr>
        <w:pStyle w:val="ConsPlusNormal"/>
        <w:jc w:val="both"/>
      </w:pPr>
      <w:r>
        <w:t xml:space="preserve">(в ред. </w:t>
      </w:r>
      <w:hyperlink r:id="rId91">
        <w:r>
          <w:rPr>
            <w:color w:val="0000FF"/>
          </w:rPr>
          <w:t>постановления</w:t>
        </w:r>
      </w:hyperlink>
      <w:r>
        <w:t xml:space="preserve"> Правительства Москвы от 26.09.2017 N 697-ПП)</w:t>
      </w:r>
    </w:p>
    <w:p w:rsidR="00D553F0" w:rsidRDefault="00D553F0">
      <w:pPr>
        <w:pStyle w:val="ConsPlusNormal"/>
        <w:spacing w:before="220"/>
        <w:ind w:firstLine="540"/>
        <w:jc w:val="both"/>
      </w:pPr>
      <w:r>
        <w:t>4.11. Осуществляет:</w:t>
      </w:r>
    </w:p>
    <w:p w:rsidR="00D553F0" w:rsidRDefault="00D553F0">
      <w:pPr>
        <w:pStyle w:val="ConsPlusNormal"/>
        <w:spacing w:before="220"/>
        <w:ind w:firstLine="540"/>
        <w:jc w:val="both"/>
      </w:pPr>
      <w:r>
        <w:t>4.11.1. Региональный государственный контроль (надзор) за приемом на работу инвалидов в пределах установленной квоты.</w:t>
      </w:r>
    </w:p>
    <w:p w:rsidR="00D553F0" w:rsidRDefault="00D553F0">
      <w:pPr>
        <w:pStyle w:val="ConsPlusNormal"/>
        <w:spacing w:before="220"/>
        <w:ind w:firstLine="540"/>
        <w:jc w:val="both"/>
      </w:pPr>
      <w:r>
        <w:t>4.11.2. Региональный государственный контроль (надзор) за приемом на работу молодежи в пределах установленной квоты.</w:t>
      </w:r>
    </w:p>
    <w:p w:rsidR="00D553F0" w:rsidRDefault="00D553F0">
      <w:pPr>
        <w:pStyle w:val="ConsPlusNormal"/>
        <w:spacing w:before="220"/>
        <w:ind w:firstLine="540"/>
        <w:jc w:val="both"/>
      </w:pPr>
      <w:r>
        <w:t>4.11.3. Контроль за регистрацией инвалидов в качестве безработных и обеспечением государственных гарантий в области содействия занятости населения в отношении государственных учреждений службы занятости населения, за исключением полномочий контроля за нормативно-правовым регулированием в части осуществления социальных выплат гражданам, признанным в установленном порядке безработными.</w:t>
      </w:r>
    </w:p>
    <w:p w:rsidR="00D553F0" w:rsidRDefault="00D553F0">
      <w:pPr>
        <w:pStyle w:val="ConsPlusNormal"/>
        <w:jc w:val="both"/>
      </w:pPr>
      <w:r>
        <w:t xml:space="preserve">(п. 4.11 в ред. </w:t>
      </w:r>
      <w:hyperlink r:id="rId92">
        <w:r>
          <w:rPr>
            <w:color w:val="0000FF"/>
          </w:rPr>
          <w:t>постановления</w:t>
        </w:r>
      </w:hyperlink>
      <w:r>
        <w:t xml:space="preserve"> Правительства Москвы от 15.02.2022 N 173-ПП)</w:t>
      </w:r>
    </w:p>
    <w:p w:rsidR="00D553F0" w:rsidRDefault="00D553F0">
      <w:pPr>
        <w:pStyle w:val="ConsPlusNormal"/>
        <w:spacing w:before="220"/>
        <w:ind w:firstLine="540"/>
        <w:jc w:val="both"/>
      </w:pPr>
      <w:r>
        <w:t>4.12. Осуществляет государственный контроль за осуществлением органами местного самоуправления внутригородских муниципальных образований в городе Москве - муниципальных округов отдельных переданных им полномочий города Москвы в сфере опеки, попечительства и патронажа в отношении несовершеннолетних, лиц из числа детей-сирот и детей, оставшихся без попечения родителей, в возрасте от 18 до 23 лет, а также совершеннолетних дееспособных лиц, которые по состоянию здоровья не способны самостоятельно осуществлять и защищать свои права и исполнять свои обязанности.</w:t>
      </w:r>
    </w:p>
    <w:p w:rsidR="00D553F0" w:rsidRDefault="00D553F0">
      <w:pPr>
        <w:pStyle w:val="ConsPlusNormal"/>
        <w:spacing w:before="220"/>
        <w:ind w:firstLine="540"/>
        <w:jc w:val="both"/>
      </w:pPr>
      <w:r>
        <w:t>4.13. Осуществляет координацию и методическое обеспечение деятельности:</w:t>
      </w:r>
    </w:p>
    <w:p w:rsidR="00D553F0" w:rsidRDefault="00D553F0">
      <w:pPr>
        <w:pStyle w:val="ConsPlusNormal"/>
        <w:spacing w:before="220"/>
        <w:ind w:firstLine="540"/>
        <w:jc w:val="both"/>
      </w:pPr>
      <w:r>
        <w:t>4.13.1. По опеке, попечительству и патронажу в отношении малолетних, несовершеннолетних в возрасте от 14 до 18 лет, совершеннолетних дееспособных граждан, которые по состоянию здоровья не способны самостоятельно осуществлять свои права и исполнять свои обязанности, а также по оказанию помощи лицам из числа детей-сирот и детей, оставшихся без попечения родителей, в возрасте от 18 до 23 лет.</w:t>
      </w:r>
    </w:p>
    <w:p w:rsidR="00D553F0" w:rsidRDefault="00D553F0">
      <w:pPr>
        <w:pStyle w:val="ConsPlusNormal"/>
        <w:spacing w:before="220"/>
        <w:ind w:firstLine="540"/>
        <w:jc w:val="both"/>
      </w:pPr>
      <w:r>
        <w:t xml:space="preserve">4.13.2. Организаций, указанных в </w:t>
      </w:r>
      <w:hyperlink r:id="rId93">
        <w:r>
          <w:rPr>
            <w:color w:val="0000FF"/>
          </w:rPr>
          <w:t>части 3 статьи 4</w:t>
        </w:r>
      </w:hyperlink>
      <w:r>
        <w:t xml:space="preserve"> и </w:t>
      </w:r>
      <w:hyperlink r:id="rId94">
        <w:r>
          <w:rPr>
            <w:color w:val="0000FF"/>
          </w:rPr>
          <w:t>статье 9</w:t>
        </w:r>
      </w:hyperlink>
      <w:r>
        <w:t xml:space="preserve"> Закона города Москвы от 14 апреля 2010 г. N 12 "Об организации опеки, попечительства и патронажа в городе Москве".</w:t>
      </w:r>
    </w:p>
    <w:p w:rsidR="00D553F0" w:rsidRDefault="00D553F0">
      <w:pPr>
        <w:pStyle w:val="ConsPlusNormal"/>
        <w:spacing w:before="220"/>
        <w:ind w:firstLine="540"/>
        <w:jc w:val="both"/>
      </w:pPr>
      <w:r>
        <w:t>4.13.3. Отраслевых, функциональных органов исполнительной власти города Москвы, префектур административных округов города Москвы по вопросам условий и охраны труда.</w:t>
      </w:r>
    </w:p>
    <w:p w:rsidR="00D553F0" w:rsidRDefault="00D553F0">
      <w:pPr>
        <w:pStyle w:val="ConsPlusNormal"/>
        <w:jc w:val="both"/>
      </w:pPr>
      <w:r>
        <w:t xml:space="preserve">(п. 4.13.3 введен </w:t>
      </w:r>
      <w:hyperlink r:id="rId95">
        <w:r>
          <w:rPr>
            <w:color w:val="0000FF"/>
          </w:rPr>
          <w:t>постановлением</w:t>
        </w:r>
      </w:hyperlink>
      <w:r>
        <w:t xml:space="preserve"> Правительства Москвы от 15.02.2022 N 173-ПП)</w:t>
      </w:r>
    </w:p>
    <w:p w:rsidR="00D553F0" w:rsidRDefault="00D553F0">
      <w:pPr>
        <w:pStyle w:val="ConsPlusNormal"/>
        <w:spacing w:before="220"/>
        <w:ind w:firstLine="540"/>
        <w:jc w:val="both"/>
      </w:pPr>
      <w:r>
        <w:t>4.14. Проводит мониторинг, анализ и прогноз эффективности реализации мероприятий в установленной сфере деятельности.</w:t>
      </w:r>
    </w:p>
    <w:p w:rsidR="00D553F0" w:rsidRDefault="00D553F0">
      <w:pPr>
        <w:pStyle w:val="ConsPlusNormal"/>
        <w:spacing w:before="220"/>
        <w:ind w:firstLine="540"/>
        <w:jc w:val="both"/>
      </w:pPr>
      <w:r>
        <w:t>4.15. Осуществляет уведомительную регистрацию соглашений, коллективных договоров, а также внесенных в них изменений, контролирует их соответствие законодательству и их выполнение.</w:t>
      </w:r>
    </w:p>
    <w:p w:rsidR="00D553F0" w:rsidRDefault="00D553F0">
      <w:pPr>
        <w:pStyle w:val="ConsPlusNormal"/>
        <w:spacing w:before="220"/>
        <w:ind w:firstLine="540"/>
        <w:jc w:val="both"/>
      </w:pPr>
      <w:r>
        <w:t>4.15(1). Осуществляет согласование программ обучения по охране труда.</w:t>
      </w:r>
    </w:p>
    <w:p w:rsidR="00D553F0" w:rsidRDefault="00D553F0">
      <w:pPr>
        <w:pStyle w:val="ConsPlusNormal"/>
        <w:jc w:val="both"/>
      </w:pPr>
      <w:r>
        <w:t xml:space="preserve">(п. 4.15(1) введен </w:t>
      </w:r>
      <w:hyperlink r:id="rId96">
        <w:r>
          <w:rPr>
            <w:color w:val="0000FF"/>
          </w:rPr>
          <w:t>постановлением</w:t>
        </w:r>
      </w:hyperlink>
      <w:r>
        <w:t xml:space="preserve"> Правительства Москвы от 15.02.2022 N 173-ПП)</w:t>
      </w:r>
    </w:p>
    <w:p w:rsidR="00D553F0" w:rsidRDefault="00D553F0">
      <w:pPr>
        <w:pStyle w:val="ConsPlusNormal"/>
        <w:spacing w:before="220"/>
        <w:ind w:firstLine="540"/>
        <w:jc w:val="both"/>
      </w:pPr>
      <w:r>
        <w:lastRenderedPageBreak/>
        <w:t>4.16. Направляет граждан на медико-социальную экспертизу в случаях, предусмотренных нормативными правовыми актами Российской Федерации.</w:t>
      </w:r>
    </w:p>
    <w:p w:rsidR="00D553F0" w:rsidRDefault="00D553F0">
      <w:pPr>
        <w:pStyle w:val="ConsPlusNormal"/>
        <w:spacing w:before="220"/>
        <w:ind w:firstLine="540"/>
        <w:jc w:val="both"/>
      </w:pPr>
      <w:r>
        <w:t>4.16(1). Проводит мониторинг и анализ деятельности органов исполнительной власти города Москвы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D553F0" w:rsidRDefault="00D553F0">
      <w:pPr>
        <w:pStyle w:val="ConsPlusNormal"/>
        <w:jc w:val="both"/>
      </w:pPr>
      <w:r>
        <w:t xml:space="preserve">(п. 4.16(1) введен </w:t>
      </w:r>
      <w:hyperlink r:id="rId97">
        <w:r>
          <w:rPr>
            <w:color w:val="0000FF"/>
          </w:rPr>
          <w:t>постановлением</w:t>
        </w:r>
      </w:hyperlink>
      <w:r>
        <w:t xml:space="preserve"> Правительства Москвы от 04.08.2020 N 1186-ПП)</w:t>
      </w:r>
    </w:p>
    <w:p w:rsidR="00D553F0" w:rsidRDefault="00D553F0">
      <w:pPr>
        <w:pStyle w:val="ConsPlusNormal"/>
        <w:spacing w:before="220"/>
        <w:ind w:firstLine="540"/>
        <w:jc w:val="both"/>
      </w:pPr>
      <w:r>
        <w:t>4.17. Выполняет функции и полномочия учредителя государственных учреждений города Москвы, государственных унитарных предприятий (государственных предприятий, казенных предприятий) города Москвы (далее также - подведомственные Департаменту организации) в соответствии с законами города Москвы и иными правовыми актами города Москвы, осуществляет контроль за деятельностью подведомственных Департаменту организаций, в том числе за выполнением подведомственными Департаменту государственными учреждениями города Москвы государственного задания, а также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D553F0" w:rsidRDefault="00D553F0">
      <w:pPr>
        <w:pStyle w:val="ConsPlusNormal"/>
        <w:jc w:val="both"/>
      </w:pPr>
      <w:r>
        <w:t xml:space="preserve">(в ред. </w:t>
      </w:r>
      <w:hyperlink r:id="rId98">
        <w:r>
          <w:rPr>
            <w:color w:val="0000FF"/>
          </w:rPr>
          <w:t>постановления</w:t>
        </w:r>
      </w:hyperlink>
      <w:r>
        <w:t xml:space="preserve"> Правительства Москвы от 04.08.2020 N 1186-ПП)</w:t>
      </w:r>
    </w:p>
    <w:p w:rsidR="00D553F0" w:rsidRDefault="00D553F0">
      <w:pPr>
        <w:pStyle w:val="ConsPlusNormal"/>
        <w:spacing w:before="220"/>
        <w:ind w:firstLine="540"/>
        <w:jc w:val="both"/>
      </w:pPr>
      <w:r>
        <w:t>4.18. Контролирует ведение подведомственными Департаменту организациями, осуществляющими образовательную деятельность, консолидированного электронного учета лиц, осваивающих дополнительные общеобразовательные программы в указанных государственных организациях города Москвы.</w:t>
      </w:r>
    </w:p>
    <w:p w:rsidR="00D553F0" w:rsidRDefault="00D553F0">
      <w:pPr>
        <w:pStyle w:val="ConsPlusNormal"/>
        <w:spacing w:before="220"/>
        <w:ind w:firstLine="540"/>
        <w:jc w:val="both"/>
      </w:pPr>
      <w:r>
        <w:t>4.18(1). Обеспечивает формирование сведений Общегородского регистра получателей мер социальной поддержки в установленной сфере деятельности и осуществляет контроль за формированием сведений Общегородского регистра получателей мер социальной поддержки подведомственными Департаменту организациями.</w:t>
      </w:r>
    </w:p>
    <w:p w:rsidR="00D553F0" w:rsidRDefault="00D553F0">
      <w:pPr>
        <w:pStyle w:val="ConsPlusNormal"/>
        <w:jc w:val="both"/>
      </w:pPr>
      <w:r>
        <w:t xml:space="preserve">(п. 4.18(1) введен </w:t>
      </w:r>
      <w:hyperlink r:id="rId99">
        <w:r>
          <w:rPr>
            <w:color w:val="0000FF"/>
          </w:rPr>
          <w:t>постановлением</w:t>
        </w:r>
      </w:hyperlink>
      <w:r>
        <w:t xml:space="preserve"> Правительства Москвы от 06.02.2017 N 24-ПП)</w:t>
      </w:r>
    </w:p>
    <w:p w:rsidR="00D553F0" w:rsidRDefault="00D553F0">
      <w:pPr>
        <w:pStyle w:val="ConsPlusNormal"/>
        <w:spacing w:before="220"/>
        <w:ind w:firstLine="540"/>
        <w:jc w:val="both"/>
      </w:pPr>
      <w:r>
        <w:t>4.19. Осуществляет создание условий для организации проведения независимой оценки качества условий оказания услуг организациями социального обслуживания.</w:t>
      </w:r>
    </w:p>
    <w:p w:rsidR="00D553F0" w:rsidRDefault="00D553F0">
      <w:pPr>
        <w:pStyle w:val="ConsPlusNormal"/>
        <w:jc w:val="both"/>
      </w:pPr>
      <w:r>
        <w:t xml:space="preserve">(в ред. </w:t>
      </w:r>
      <w:hyperlink r:id="rId100">
        <w:r>
          <w:rPr>
            <w:color w:val="0000FF"/>
          </w:rPr>
          <w:t>постановления</w:t>
        </w:r>
      </w:hyperlink>
      <w:r>
        <w:t xml:space="preserve"> Правительства Москвы от 24.04.2018 N 348-ПП)</w:t>
      </w:r>
    </w:p>
    <w:p w:rsidR="00D553F0" w:rsidRDefault="00D553F0">
      <w:pPr>
        <w:pStyle w:val="ConsPlusNormal"/>
        <w:spacing w:before="220"/>
        <w:ind w:firstLine="540"/>
        <w:jc w:val="both"/>
      </w:pPr>
      <w:r>
        <w:t>4.19(1). Осуществляет оценку качества оказания общественно полезных услуг социально ориентированными некоммерческими организациями в установленной сфере деятельности.</w:t>
      </w:r>
    </w:p>
    <w:p w:rsidR="00D553F0" w:rsidRDefault="00D553F0">
      <w:pPr>
        <w:pStyle w:val="ConsPlusNormal"/>
        <w:jc w:val="both"/>
      </w:pPr>
      <w:r>
        <w:t xml:space="preserve">(п. 4.19(1) введен </w:t>
      </w:r>
      <w:hyperlink r:id="rId101">
        <w:r>
          <w:rPr>
            <w:color w:val="0000FF"/>
          </w:rPr>
          <w:t>постановлением</w:t>
        </w:r>
      </w:hyperlink>
      <w:r>
        <w:t xml:space="preserve"> Правительства Москвы от 24.04.2018 N 348-ПП)</w:t>
      </w:r>
    </w:p>
    <w:p w:rsidR="00D553F0" w:rsidRDefault="00D553F0">
      <w:pPr>
        <w:pStyle w:val="ConsPlusNormal"/>
        <w:spacing w:before="220"/>
        <w:ind w:firstLine="540"/>
        <w:jc w:val="both"/>
      </w:pPr>
      <w:r>
        <w:t>4.20. Осуществляет организацию дополнительного профессионального образования работников подведомственных Департаменту организаций.</w:t>
      </w:r>
    </w:p>
    <w:p w:rsidR="00D553F0" w:rsidRDefault="00D553F0">
      <w:pPr>
        <w:pStyle w:val="ConsPlusNormal"/>
        <w:spacing w:before="220"/>
        <w:ind w:firstLine="540"/>
        <w:jc w:val="both"/>
      </w:pPr>
      <w:r>
        <w:t>4.21. Осуществляет в установленной сфере деятельности мероприятия по совершенствованию контрольно-надзорных и разрешительных функций, оптимизации предоставления государственных услуг, в том числе в электронной форме, снижению административных барьеров, бюджетных расходов и повышению эффективности их использования.</w:t>
      </w:r>
    </w:p>
    <w:p w:rsidR="00D553F0" w:rsidRDefault="00D553F0">
      <w:pPr>
        <w:pStyle w:val="ConsPlusNormal"/>
        <w:spacing w:before="220"/>
        <w:ind w:firstLine="540"/>
        <w:jc w:val="both"/>
      </w:pPr>
      <w:r>
        <w:t>4.21(1). Участвует в формировании и реализации бюджетной политики города Москвы в рамках полномочий в установленной сфере деятельности.</w:t>
      </w:r>
    </w:p>
    <w:p w:rsidR="00D553F0" w:rsidRDefault="00D553F0">
      <w:pPr>
        <w:pStyle w:val="ConsPlusNormal"/>
        <w:jc w:val="both"/>
      </w:pPr>
      <w:r>
        <w:t xml:space="preserve">(п. 4.21(1) введен </w:t>
      </w:r>
      <w:hyperlink r:id="rId102">
        <w:r>
          <w:rPr>
            <w:color w:val="0000FF"/>
          </w:rPr>
          <w:t>постановлением</w:t>
        </w:r>
      </w:hyperlink>
      <w:r>
        <w:t xml:space="preserve"> Правительства Москвы от 07.09.2021 N 1391-ПП)</w:t>
      </w:r>
    </w:p>
    <w:p w:rsidR="00D553F0" w:rsidRDefault="00D553F0">
      <w:pPr>
        <w:pStyle w:val="ConsPlusNormal"/>
        <w:spacing w:before="220"/>
        <w:ind w:firstLine="540"/>
        <w:jc w:val="both"/>
      </w:pPr>
      <w:r>
        <w:t>4.22. Выполняет функции главного распорядителя и получателя бюджетных средств города Москвы, главного администратора доходов бюджета города Москвы по источникам, закрепляемым в соответствии с возложенными полномочиями.</w:t>
      </w:r>
    </w:p>
    <w:p w:rsidR="00D553F0" w:rsidRDefault="00D553F0">
      <w:pPr>
        <w:pStyle w:val="ConsPlusNormal"/>
        <w:spacing w:before="220"/>
        <w:ind w:firstLine="540"/>
        <w:jc w:val="both"/>
      </w:pPr>
      <w:r>
        <w:lastRenderedPageBreak/>
        <w:t>4.23. Выступает в установленном порядке государственным заказчиком при осуществлении закупок товаров, работ, услуг для обеспечения государственных нужд города Москвы в установленной сфере деятельности.</w:t>
      </w:r>
    </w:p>
    <w:p w:rsidR="00D553F0" w:rsidRDefault="00D553F0">
      <w:pPr>
        <w:pStyle w:val="ConsPlusNormal"/>
        <w:spacing w:before="220"/>
        <w:ind w:firstLine="540"/>
        <w:jc w:val="both"/>
      </w:pPr>
      <w:r>
        <w:t>4.24. Принимает меры по реализации программ, проектов и мероприятий в области энергосбережения и повышения энергетической эффективности в пределах установленной сферы деятельности.</w:t>
      </w:r>
    </w:p>
    <w:p w:rsidR="00D553F0" w:rsidRDefault="00D553F0">
      <w:pPr>
        <w:pStyle w:val="ConsPlusNormal"/>
        <w:spacing w:before="220"/>
        <w:ind w:firstLine="540"/>
        <w:jc w:val="both"/>
      </w:pPr>
      <w:r>
        <w:t>4.25. Осуществляет защиту интересов города Москвы в установленной сфере деятельности в судах, арбитражных судах, третейских судах, федеральных органах исполнительной власти, осуществляющих контроль (надзор), представляет в установленном порядке Правительство Москвы в иных государственных органах, организациях.</w:t>
      </w:r>
    </w:p>
    <w:p w:rsidR="00D553F0" w:rsidRDefault="00D553F0">
      <w:pPr>
        <w:pStyle w:val="ConsPlusNormal"/>
        <w:spacing w:before="220"/>
        <w:ind w:firstLine="540"/>
        <w:jc w:val="both"/>
      </w:pPr>
      <w:r>
        <w:t>4.26. Осуществляет прием населения, рассмотрение в установленном порядке обращений граждан.</w:t>
      </w:r>
    </w:p>
    <w:p w:rsidR="00D553F0" w:rsidRDefault="00D553F0">
      <w:pPr>
        <w:pStyle w:val="ConsPlusNormal"/>
        <w:spacing w:before="220"/>
        <w:ind w:firstLine="540"/>
        <w:jc w:val="both"/>
      </w:pPr>
      <w:r>
        <w:t>4.26(1). Устанавливает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города Москвы и закрепленного на праве оперативного управления за организацией, подведомственной Департаменту, а также о реорганизации или ликвидации подведомственных Департаменту государственных организаций города Москвы, образующих социальную инфраструктуру для детей, включая критерии этой оценки, и порядок создания комиссии по оценке последствий такого решения и подготовки ею заключений.</w:t>
      </w:r>
    </w:p>
    <w:p w:rsidR="00D553F0" w:rsidRDefault="00D553F0">
      <w:pPr>
        <w:pStyle w:val="ConsPlusNormal"/>
        <w:jc w:val="both"/>
      </w:pPr>
      <w:r>
        <w:t xml:space="preserve">(п. 4.26(1) введен </w:t>
      </w:r>
      <w:hyperlink r:id="rId103">
        <w:r>
          <w:rPr>
            <w:color w:val="0000FF"/>
          </w:rPr>
          <w:t>постановлением</w:t>
        </w:r>
      </w:hyperlink>
      <w:r>
        <w:t xml:space="preserve"> Правительства Москвы от 11.12.2018 N 1522-ПП)</w:t>
      </w:r>
    </w:p>
    <w:p w:rsidR="00D553F0" w:rsidRDefault="00D553F0">
      <w:pPr>
        <w:pStyle w:val="ConsPlusNormal"/>
        <w:spacing w:before="220"/>
        <w:ind w:firstLine="540"/>
        <w:jc w:val="both"/>
      </w:pPr>
      <w:r>
        <w:t>4.27. Организует и осуществляет в пределах компетенции Департамента мобилизационную подготовку и мобилизацию в порядке, установленном федеральными законами, иными нормативными правовыми актами Российской Федерации, законами города Москвы, иными правовыми актами города Москвы.</w:t>
      </w:r>
    </w:p>
    <w:p w:rsidR="00D553F0" w:rsidRDefault="00D553F0">
      <w:pPr>
        <w:pStyle w:val="ConsPlusNormal"/>
        <w:spacing w:before="220"/>
        <w:ind w:firstLine="540"/>
        <w:jc w:val="both"/>
      </w:pPr>
      <w:r>
        <w:t>4.28. Осуществляет мероприятия по противодействию терроризму в установленной сфере деятельности. Контролирует состояние антитеррористической защищенности объектов (территорий), выделенных для размещения подведомственных Департаменту организаций.</w:t>
      </w:r>
    </w:p>
    <w:p w:rsidR="00D553F0" w:rsidRDefault="00D553F0">
      <w:pPr>
        <w:pStyle w:val="ConsPlusNormal"/>
        <w:spacing w:before="220"/>
        <w:ind w:firstLine="540"/>
        <w:jc w:val="both"/>
      </w:pPr>
      <w:r>
        <w:t>4.28(1). Обеспечивает при реализации полномочий приоритет целей и задач по развитию конкуренции в установленной сфере деятельности.</w:t>
      </w:r>
    </w:p>
    <w:p w:rsidR="00D553F0" w:rsidRDefault="00D553F0">
      <w:pPr>
        <w:pStyle w:val="ConsPlusNormal"/>
        <w:jc w:val="both"/>
      </w:pPr>
      <w:r>
        <w:t xml:space="preserve">(п. 4.28(1) введен </w:t>
      </w:r>
      <w:hyperlink r:id="rId104">
        <w:r>
          <w:rPr>
            <w:color w:val="0000FF"/>
          </w:rPr>
          <w:t>постановлением</w:t>
        </w:r>
      </w:hyperlink>
      <w:r>
        <w:t xml:space="preserve"> Правительства Москвы от 18.12.2018 N 1582-ПП)</w:t>
      </w:r>
    </w:p>
    <w:p w:rsidR="00D553F0" w:rsidRDefault="00D553F0">
      <w:pPr>
        <w:pStyle w:val="ConsPlusNormal"/>
        <w:spacing w:before="220"/>
        <w:ind w:firstLine="540"/>
        <w:jc w:val="both"/>
      </w:pPr>
      <w:r>
        <w:t>4.29. Выполняет иные предусмотренные федеральными законами, иными нормативными правовыми актами Российской Федерации, законами города Москвы, иными правовыми актами города Москвы полномочия в установленной сфере деятельности.</w:t>
      </w:r>
    </w:p>
    <w:p w:rsidR="00D553F0" w:rsidRDefault="00D553F0">
      <w:pPr>
        <w:pStyle w:val="ConsPlusNormal"/>
        <w:spacing w:before="220"/>
        <w:ind w:firstLine="540"/>
        <w:jc w:val="both"/>
      </w:pPr>
      <w:r>
        <w:t>5. В целях осуществления своих полномочий Департамент ведет:</w:t>
      </w:r>
    </w:p>
    <w:p w:rsidR="00D553F0" w:rsidRDefault="00D553F0">
      <w:pPr>
        <w:pStyle w:val="ConsPlusNormal"/>
        <w:spacing w:before="220"/>
        <w:ind w:firstLine="540"/>
        <w:jc w:val="both"/>
      </w:pPr>
      <w:r>
        <w:t>5.1. Распределенную автоматизированную систему обработки информации по социальной защите жителей Москвы (РАСОИ "Соцзащита" Москвы), включающую территориальные отраслевые информационные системы и централизованные информационные ресурсы.</w:t>
      </w:r>
    </w:p>
    <w:p w:rsidR="00D553F0" w:rsidRDefault="00D553F0">
      <w:pPr>
        <w:pStyle w:val="ConsPlusNormal"/>
        <w:spacing w:before="220"/>
        <w:ind w:firstLine="540"/>
        <w:jc w:val="both"/>
      </w:pPr>
      <w:r>
        <w:t>5.2. Регистры получателей государственных услуг в сфере занятости населения в городе Москве.</w:t>
      </w:r>
    </w:p>
    <w:p w:rsidR="00D553F0" w:rsidRDefault="00D553F0">
      <w:pPr>
        <w:pStyle w:val="ConsPlusNormal"/>
        <w:spacing w:before="220"/>
        <w:ind w:firstLine="540"/>
        <w:jc w:val="both"/>
      </w:pPr>
      <w:r>
        <w:t>5.3. Реестр получателей субсидий из бюджета города Москвы.</w:t>
      </w:r>
    </w:p>
    <w:p w:rsidR="00D553F0" w:rsidRDefault="00D553F0">
      <w:pPr>
        <w:pStyle w:val="ConsPlusNormal"/>
        <w:jc w:val="both"/>
      </w:pPr>
      <w:r>
        <w:t xml:space="preserve">(п. 5 в ред. </w:t>
      </w:r>
      <w:hyperlink r:id="rId105">
        <w:r>
          <w:rPr>
            <w:color w:val="0000FF"/>
          </w:rPr>
          <w:t>постановления</w:t>
        </w:r>
      </w:hyperlink>
      <w:r>
        <w:t xml:space="preserve"> Правительства Москвы от 06.12.2016 N 817-ПП)</w:t>
      </w:r>
    </w:p>
    <w:p w:rsidR="00D553F0" w:rsidRDefault="00D553F0">
      <w:pPr>
        <w:pStyle w:val="ConsPlusNormal"/>
        <w:jc w:val="both"/>
      </w:pPr>
    </w:p>
    <w:p w:rsidR="00D553F0" w:rsidRDefault="00D553F0">
      <w:pPr>
        <w:pStyle w:val="ConsPlusTitle"/>
        <w:jc w:val="center"/>
        <w:outlineLvl w:val="1"/>
      </w:pPr>
      <w:r>
        <w:t>III. Права, организация деятельности</w:t>
      </w:r>
    </w:p>
    <w:p w:rsidR="00D553F0" w:rsidRDefault="00D553F0">
      <w:pPr>
        <w:pStyle w:val="ConsPlusTitle"/>
        <w:jc w:val="center"/>
      </w:pPr>
      <w:r>
        <w:lastRenderedPageBreak/>
        <w:t>и руководство Департамента</w:t>
      </w:r>
    </w:p>
    <w:p w:rsidR="00D553F0" w:rsidRDefault="00D553F0">
      <w:pPr>
        <w:pStyle w:val="ConsPlusNormal"/>
        <w:jc w:val="both"/>
      </w:pPr>
    </w:p>
    <w:p w:rsidR="00D553F0" w:rsidRDefault="00D553F0">
      <w:pPr>
        <w:pStyle w:val="ConsPlusNormal"/>
        <w:ind w:firstLine="540"/>
        <w:jc w:val="both"/>
      </w:pPr>
      <w:r>
        <w:t>6. В целях осуществления своих полномочий Департамент имеет право:</w:t>
      </w:r>
    </w:p>
    <w:p w:rsidR="00D553F0" w:rsidRDefault="00D553F0">
      <w:pPr>
        <w:pStyle w:val="ConsPlusNormal"/>
        <w:spacing w:before="220"/>
        <w:ind w:firstLine="540"/>
        <w:jc w:val="both"/>
      </w:pPr>
      <w:r>
        <w:t>6.1. Запрашивать в установленном порядке с использованием региональной системы межведомственного электронного взаимодействия города Москвы от органов исполнительной власти города Москвы, органов местного самоуправления, организаций и физических лиц информацию, необходимую для реализации полномочий в установленной сфере деятельности, в том числе имеющуюся информацию в федеральных органах исполнительной власти и их территориальных органах, Фонде пенсионного и социального страхования Российской Федерации и его территориальных органах, иных организациях, сведения, содержащиеся в федеральной государственной информационной системе "Федеральный реестр инвалидов" и Единой государственной информационной системе социального обеспечения, в целях проверки сведений, предоставляемых гражданами при обращении в соответствии с законодательством Российской Федерации и правовыми актами города Москвы за предоставлением мер социальной поддержки и оказанием социальной помощи, а также сведений в целях оценки уровня доходов и имущественной обеспеченности для предоставления мер социальной поддержки и адресной социальной помощи малообеспеченным семьям с детьми, пенсионерам и инвалидам.</w:t>
      </w:r>
    </w:p>
    <w:p w:rsidR="00D553F0" w:rsidRDefault="00D553F0">
      <w:pPr>
        <w:pStyle w:val="ConsPlusNormal"/>
        <w:jc w:val="both"/>
      </w:pPr>
      <w:r>
        <w:t xml:space="preserve">(в ред. постановлений Правительства Москвы от 09.06.2020 </w:t>
      </w:r>
      <w:hyperlink r:id="rId106">
        <w:r>
          <w:rPr>
            <w:color w:val="0000FF"/>
          </w:rPr>
          <w:t>N 761-ПП</w:t>
        </w:r>
      </w:hyperlink>
      <w:r>
        <w:t xml:space="preserve">, от 15.02.2022 </w:t>
      </w:r>
      <w:hyperlink r:id="rId107">
        <w:r>
          <w:rPr>
            <w:color w:val="0000FF"/>
          </w:rPr>
          <w:t>N 173-ПП</w:t>
        </w:r>
      </w:hyperlink>
      <w:r>
        <w:t xml:space="preserve">, от 04.04.2023 </w:t>
      </w:r>
      <w:hyperlink r:id="rId108">
        <w:r>
          <w:rPr>
            <w:color w:val="0000FF"/>
          </w:rPr>
          <w:t>N 521-ПП</w:t>
        </w:r>
      </w:hyperlink>
      <w:r>
        <w:t>)</w:t>
      </w:r>
    </w:p>
    <w:p w:rsidR="00D553F0" w:rsidRDefault="00D553F0">
      <w:pPr>
        <w:pStyle w:val="ConsPlusNormal"/>
        <w:spacing w:before="220"/>
        <w:ind w:firstLine="540"/>
        <w:jc w:val="both"/>
      </w:pPr>
      <w:r>
        <w:t>В случае отсутствия технической возможности получения информации с использованием региональной системы межведомственного электронного взаимодействия города Москвы Департамент вправе получать указанную информацию на основании соглашений об информационном обмене.</w:t>
      </w:r>
    </w:p>
    <w:p w:rsidR="00D553F0" w:rsidRDefault="00D553F0">
      <w:pPr>
        <w:pStyle w:val="ConsPlusNormal"/>
        <w:spacing w:before="220"/>
        <w:ind w:firstLine="540"/>
        <w:jc w:val="both"/>
      </w:pPr>
      <w:r>
        <w:t>6.2. Вносить в установленном порядке на рассмотрение уполномоченных органов государственной власти города Москвы и должностных лиц органов исполнительной власти города Москвы предложения по вопросам в пределах своей компетенции.</w:t>
      </w:r>
    </w:p>
    <w:p w:rsidR="00D553F0" w:rsidRDefault="00D553F0">
      <w:pPr>
        <w:pStyle w:val="ConsPlusNormal"/>
        <w:spacing w:before="220"/>
        <w:ind w:firstLine="540"/>
        <w:jc w:val="both"/>
      </w:pPr>
      <w:r>
        <w:t>6.3. Создавать совещательные, экспертные и иные рабочие органы в установленной сфере деятельности.</w:t>
      </w:r>
    </w:p>
    <w:p w:rsidR="00D553F0" w:rsidRDefault="00D553F0">
      <w:pPr>
        <w:pStyle w:val="ConsPlusNormal"/>
        <w:spacing w:before="220"/>
        <w:ind w:firstLine="540"/>
        <w:jc w:val="both"/>
      </w:pPr>
      <w:r>
        <w:t>6.4. Привлекать научные и иные организации, ученых и специалистов в установленном порядке для проработки вопросов, отнесенных к установленной сфере деятельности.</w:t>
      </w:r>
    </w:p>
    <w:p w:rsidR="00D553F0" w:rsidRDefault="00D553F0">
      <w:pPr>
        <w:pStyle w:val="ConsPlusNormal"/>
        <w:spacing w:before="220"/>
        <w:ind w:firstLine="540"/>
        <w:jc w:val="both"/>
      </w:pPr>
      <w:r>
        <w:t>6.5. Заключать в пределах своей компетенции договоры с физическими и юридическими лицами в целях выполнения возложенных на Департамент полномочий.</w:t>
      </w:r>
    </w:p>
    <w:p w:rsidR="00D553F0" w:rsidRDefault="00D553F0">
      <w:pPr>
        <w:pStyle w:val="ConsPlusNormal"/>
        <w:spacing w:before="220"/>
        <w:ind w:firstLine="540"/>
        <w:jc w:val="both"/>
      </w:pPr>
      <w:r>
        <w:t>6.6. Осуществлять иные права в соответствии с федеральными законами, иными нормативными правовыми актами Российской Федерации, законами города Москвы, иными правовыми актами города Москвы.</w:t>
      </w:r>
    </w:p>
    <w:p w:rsidR="00D553F0" w:rsidRDefault="00D553F0">
      <w:pPr>
        <w:pStyle w:val="ConsPlusNormal"/>
        <w:spacing w:before="220"/>
        <w:ind w:firstLine="540"/>
        <w:jc w:val="both"/>
      </w:pPr>
      <w:r>
        <w:t>7. Департамент возглавляет руководитель, назначаемый и освобождаемый от должности Мэром Москвы.</w:t>
      </w:r>
    </w:p>
    <w:p w:rsidR="00D553F0" w:rsidRDefault="00D553F0">
      <w:pPr>
        <w:pStyle w:val="ConsPlusNormal"/>
        <w:spacing w:before="220"/>
        <w:ind w:firstLine="540"/>
        <w:jc w:val="both"/>
      </w:pPr>
      <w:r>
        <w:t>8. Руководитель Департамента имеет первых заместителей и заместителей, назначаемых и освобождаемых от должности Мэром Москвы.</w:t>
      </w:r>
    </w:p>
    <w:p w:rsidR="00D553F0" w:rsidRDefault="00D553F0">
      <w:pPr>
        <w:pStyle w:val="ConsPlusNormal"/>
        <w:spacing w:before="220"/>
        <w:ind w:firstLine="540"/>
        <w:jc w:val="both"/>
      </w:pPr>
      <w:r>
        <w:t>9. Руководитель Департамента:</w:t>
      </w:r>
    </w:p>
    <w:p w:rsidR="00D553F0" w:rsidRDefault="00D553F0">
      <w:pPr>
        <w:pStyle w:val="ConsPlusNormal"/>
        <w:spacing w:before="220"/>
        <w:ind w:firstLine="540"/>
        <w:jc w:val="both"/>
      </w:pPr>
      <w:r>
        <w:t>9.1. Руководит деятельностью Департамента, несет персональную ответственность перед Правительством Москвы за реализацию Департаментом установленных полномочий.</w:t>
      </w:r>
    </w:p>
    <w:p w:rsidR="00D553F0" w:rsidRDefault="00D553F0">
      <w:pPr>
        <w:pStyle w:val="ConsPlusNormal"/>
        <w:spacing w:before="220"/>
        <w:ind w:firstLine="540"/>
        <w:jc w:val="both"/>
      </w:pPr>
      <w:r>
        <w:t>9.2. Распределяет обязанности между заместителями руководителя Департамента.</w:t>
      </w:r>
    </w:p>
    <w:p w:rsidR="00D553F0" w:rsidRDefault="00D553F0">
      <w:pPr>
        <w:pStyle w:val="ConsPlusNormal"/>
        <w:spacing w:before="220"/>
        <w:ind w:firstLine="540"/>
        <w:jc w:val="both"/>
      </w:pPr>
      <w:r>
        <w:lastRenderedPageBreak/>
        <w:t>9.3. Утверждает структуру и штатное расписание Департамента в пределах утвержденной предельной численности и фонда оплаты труда, а также положения о структурных подразделениях Департамента.</w:t>
      </w:r>
    </w:p>
    <w:p w:rsidR="00D553F0" w:rsidRDefault="00D553F0">
      <w:pPr>
        <w:pStyle w:val="ConsPlusNormal"/>
        <w:spacing w:before="220"/>
        <w:ind w:firstLine="540"/>
        <w:jc w:val="both"/>
      </w:pPr>
      <w:r>
        <w:t>9.4. Организует проведение мероприятий по совершенствованию системы управления в установленной сфере деятельности Департамента, в том числе по оптимизации деятельности подведомственных Департаменту организаций.</w:t>
      </w:r>
    </w:p>
    <w:p w:rsidR="00D553F0" w:rsidRDefault="00D553F0">
      <w:pPr>
        <w:pStyle w:val="ConsPlusNormal"/>
        <w:spacing w:before="220"/>
        <w:ind w:firstLine="540"/>
        <w:jc w:val="both"/>
      </w:pPr>
      <w:r>
        <w:t>9.5. Осуществляет в установленном порядке расходование денежных средств в пределах выделенных ассигнований, обеспечивает соблюдение финансовой дисциплины и повышение эффективности использования средств бюджета города Москвы, предусмотренных на содержание Департамента и реализацию возложенных на него полномочий, несет персональную ответственность за достижение показателей эффективности в установленной сфере деятельности.</w:t>
      </w:r>
    </w:p>
    <w:p w:rsidR="00D553F0" w:rsidRDefault="00D553F0">
      <w:pPr>
        <w:pStyle w:val="ConsPlusNormal"/>
        <w:spacing w:before="220"/>
        <w:ind w:firstLine="540"/>
        <w:jc w:val="both"/>
      </w:pPr>
      <w:r>
        <w:t>9.6. Подписывает в пределах своей компетенции правовые акты Департамента (приказы, распоряжения), осуществляет контроль за их исполнением.</w:t>
      </w:r>
    </w:p>
    <w:p w:rsidR="00D553F0" w:rsidRDefault="00D553F0">
      <w:pPr>
        <w:pStyle w:val="ConsPlusNormal"/>
        <w:spacing w:before="220"/>
        <w:ind w:firstLine="540"/>
        <w:jc w:val="both"/>
      </w:pPr>
      <w:r>
        <w:t>9.7. Обеспечивает эффективное использование и сохранность имущества города Москвы, закрепленного за Департаментом.</w:t>
      </w:r>
    </w:p>
    <w:p w:rsidR="00D553F0" w:rsidRDefault="00D553F0">
      <w:pPr>
        <w:pStyle w:val="ConsPlusNormal"/>
        <w:spacing w:before="220"/>
        <w:ind w:firstLine="540"/>
        <w:jc w:val="both"/>
      </w:pPr>
      <w:r>
        <w:t>9.8. Организует прохождение государственной гражданской службы в Департаменте.</w:t>
      </w:r>
    </w:p>
    <w:p w:rsidR="00D553F0" w:rsidRDefault="00D553F0">
      <w:pPr>
        <w:pStyle w:val="ConsPlusNormal"/>
        <w:spacing w:before="220"/>
        <w:ind w:firstLine="540"/>
        <w:jc w:val="both"/>
      </w:pPr>
      <w:r>
        <w:t>9.9. Действует без доверенности от имени Департамента, заключает от имени Департамента договоры и соглашения, совершает иные юридические действия.</w:t>
      </w:r>
    </w:p>
    <w:p w:rsidR="00D553F0" w:rsidRDefault="00D553F0">
      <w:pPr>
        <w:pStyle w:val="ConsPlusNormal"/>
        <w:spacing w:before="220"/>
        <w:ind w:firstLine="540"/>
        <w:jc w:val="both"/>
      </w:pPr>
      <w:r>
        <w:t>9.10. Представляет Департамент в федеральных органах государственной власти, иных государственных органах, органах местного самоуправления, в организациях, общественных объединениях.</w:t>
      </w:r>
    </w:p>
    <w:p w:rsidR="00D553F0" w:rsidRDefault="00D553F0">
      <w:pPr>
        <w:pStyle w:val="ConsPlusNormal"/>
        <w:spacing w:before="220"/>
        <w:ind w:firstLine="540"/>
        <w:jc w:val="both"/>
      </w:pPr>
      <w:r>
        <w:t>9.11. Обеспечивает соблюдение государственными гражданскими служащими города Москвы, замещающими должности государственной гражданской службы города Москвы в Департаменте, законодательства о государственной гражданской службе, служебной дисциплины, коллективных договоров, правил служебного распорядка, должностных регламентов.</w:t>
      </w:r>
    </w:p>
    <w:p w:rsidR="00D553F0" w:rsidRDefault="00D553F0">
      <w:pPr>
        <w:pStyle w:val="ConsPlusNormal"/>
        <w:spacing w:before="220"/>
        <w:ind w:firstLine="540"/>
        <w:jc w:val="both"/>
      </w:pPr>
      <w:r>
        <w:t>9.12. Исполняет полномочия представителя нанимателя для государственных гражданских служащих города Москвы, замещающих должности государственной гражданской службы города Москвы в Департаменте, и работодателя для работников Департамента, замещающих должности, не являющиеся должностями государственной гражданской службы, в соответствии с законодательством о государственной гражданской службе и трудовым законодательством.</w:t>
      </w:r>
    </w:p>
    <w:p w:rsidR="00D553F0" w:rsidRDefault="00D553F0">
      <w:pPr>
        <w:pStyle w:val="ConsPlusNormal"/>
        <w:spacing w:before="220"/>
        <w:ind w:firstLine="540"/>
        <w:jc w:val="both"/>
      </w:pPr>
      <w:r>
        <w:t>9.13. В пределах своей компетенции организует и обеспечивает мобилизационную подготовку в Департаменте и подведомственных Департаменту организациях.</w:t>
      </w:r>
    </w:p>
    <w:p w:rsidR="00D553F0" w:rsidRDefault="00D553F0">
      <w:pPr>
        <w:pStyle w:val="ConsPlusNormal"/>
        <w:spacing w:before="220"/>
        <w:ind w:firstLine="540"/>
        <w:jc w:val="both"/>
      </w:pPr>
      <w:r>
        <w:t>9.14. Подписывает бухгалтерскую и статистическую отчетность Департамента, несет ответственность за нарушение законодательства о бухгалтерском учете, порядке представления статистической отчетности.</w:t>
      </w:r>
    </w:p>
    <w:p w:rsidR="00D553F0" w:rsidRDefault="00D553F0">
      <w:pPr>
        <w:pStyle w:val="ConsPlusNormal"/>
        <w:spacing w:before="220"/>
        <w:ind w:firstLine="540"/>
        <w:jc w:val="both"/>
      </w:pPr>
      <w:r>
        <w:t>9.15. Определяет перечень и полномочия должностных лиц, осуществляющих контроль (надзор) в установленной сфере деятельности, уполномоченных составлять протоколы и рассматривать дела об административных правонарушениях.</w:t>
      </w:r>
    </w:p>
    <w:p w:rsidR="00D553F0" w:rsidRDefault="00D553F0">
      <w:pPr>
        <w:pStyle w:val="ConsPlusNormal"/>
        <w:jc w:val="both"/>
      </w:pPr>
      <w:r>
        <w:t xml:space="preserve">(в ред. </w:t>
      </w:r>
      <w:hyperlink r:id="rId109">
        <w:r>
          <w:rPr>
            <w:color w:val="0000FF"/>
          </w:rPr>
          <w:t>постановления</w:t>
        </w:r>
      </w:hyperlink>
      <w:r>
        <w:t xml:space="preserve"> Правительства Москвы от 19.11.2019 N 1509-ПП)</w:t>
      </w:r>
    </w:p>
    <w:p w:rsidR="00D553F0" w:rsidRDefault="00D553F0">
      <w:pPr>
        <w:pStyle w:val="ConsPlusNormal"/>
        <w:spacing w:before="220"/>
        <w:ind w:firstLine="540"/>
        <w:jc w:val="both"/>
      </w:pPr>
      <w:r>
        <w:t>9.16. Несет ответственность за соблюдение установленного федеральными законами, иными нормативными правовыми актами Российской Федерации, правовыми актами города Москвы режима защиты информации, в том числе отнесенной к государственной, коммерческой, служебной, иной тайне.</w:t>
      </w:r>
    </w:p>
    <w:p w:rsidR="00D553F0" w:rsidRDefault="00D553F0">
      <w:pPr>
        <w:pStyle w:val="ConsPlusNormal"/>
        <w:spacing w:before="220"/>
        <w:ind w:firstLine="540"/>
        <w:jc w:val="both"/>
      </w:pPr>
      <w:r>
        <w:lastRenderedPageBreak/>
        <w:t>9.17. Возлагает на руководителей территориальных подразделений Департамента и организаций, подведомственных Департаменту, обеспечивающих выполнение полномочий Департамента по осуществлению и предоставлению социальных выплат и иных мер социальной поддержки, определение должностных лиц, получающих доступ к сведениям о доходах физических лиц, составляющим налоговую тайну, в том числе в электронной форме с использованием системы межведомственного электронного взаимодействия, в целях, связанных с предоставлением государственной социальной помощи, мер социальной защиты (поддержки), установленных законодательством Российской Федерации о государственной социальной помощи, актами Президента Российской Федерации, актами Правительства Российской Федерации, законами и иными нормативными правовыми актами города Москвы.</w:t>
      </w:r>
    </w:p>
    <w:p w:rsidR="00D553F0" w:rsidRDefault="00D553F0">
      <w:pPr>
        <w:pStyle w:val="ConsPlusNormal"/>
        <w:jc w:val="both"/>
      </w:pPr>
      <w:r>
        <w:t xml:space="preserve">(п. 9.17 введен </w:t>
      </w:r>
      <w:hyperlink r:id="rId110">
        <w:r>
          <w:rPr>
            <w:color w:val="0000FF"/>
          </w:rPr>
          <w:t>постановлением</w:t>
        </w:r>
      </w:hyperlink>
      <w:r>
        <w:t xml:space="preserve"> Правительства Москвы от 28.07.2020 N 1106-ПП)</w:t>
      </w:r>
    </w:p>
    <w:p w:rsidR="00D553F0" w:rsidRDefault="00D553F0">
      <w:pPr>
        <w:pStyle w:val="ConsPlusNormal"/>
        <w:spacing w:before="220"/>
        <w:ind w:firstLine="540"/>
        <w:jc w:val="both"/>
      </w:pPr>
      <w:r>
        <w:t>10. Департамент является юридическим лицом, имеет бланки и печать с изображением герба города Москвы и со своим наименованием, иные служебные печати и штампы, лицевой счет администратора доходов бюджета в территориальном органе Федерального казначейства, осуществляющем казначейское обслуживание исполнения бюджета города Москвы, лицевые счета в финансовом органе города Москвы, открываемые в порядке, определенном бюджетным законодательством Российской Федерации, законами города Москвы, иными правовыми актами города Москвы.</w:t>
      </w:r>
    </w:p>
    <w:p w:rsidR="00D553F0" w:rsidRDefault="00D553F0">
      <w:pPr>
        <w:pStyle w:val="ConsPlusNormal"/>
        <w:jc w:val="both"/>
      </w:pPr>
      <w:r>
        <w:t xml:space="preserve">(в ред. </w:t>
      </w:r>
      <w:hyperlink r:id="rId111">
        <w:r>
          <w:rPr>
            <w:color w:val="0000FF"/>
          </w:rPr>
          <w:t>постановления</w:t>
        </w:r>
      </w:hyperlink>
      <w:r>
        <w:t xml:space="preserve"> Правительства Москвы от 07.09.2021 N 1391-ПП)</w:t>
      </w:r>
    </w:p>
    <w:p w:rsidR="00D553F0" w:rsidRDefault="00D553F0">
      <w:pPr>
        <w:pStyle w:val="ConsPlusNormal"/>
        <w:spacing w:before="220"/>
        <w:ind w:firstLine="540"/>
        <w:jc w:val="both"/>
      </w:pPr>
      <w:r>
        <w:t>Департамент создает территориальные подразделения - управления социальной защиты населения города Москвы, являющиеся юридическими лицами.</w:t>
      </w:r>
    </w:p>
    <w:p w:rsidR="00D553F0" w:rsidRDefault="00D553F0">
      <w:pPr>
        <w:pStyle w:val="ConsPlusNormal"/>
        <w:spacing w:before="220"/>
        <w:ind w:firstLine="540"/>
        <w:jc w:val="both"/>
      </w:pPr>
      <w:r>
        <w:t>Управления социальной защиты населения города Москвы действуют на основании положений о них, утверждаемых правовыми актами Департамента, имеют бланки и печати с изображением герба города Москвы.</w:t>
      </w:r>
    </w:p>
    <w:p w:rsidR="00D553F0" w:rsidRDefault="00D553F0">
      <w:pPr>
        <w:pStyle w:val="ConsPlusNormal"/>
        <w:spacing w:before="220"/>
        <w:ind w:firstLine="540"/>
        <w:jc w:val="both"/>
      </w:pPr>
      <w:r>
        <w:t>11. В Департаменте может быть образована коллегия в составе руководителя (председатель коллегии), его заместителей, являющихся членами коллегии по должности. Состав коллегии и положение о ней утверждаются правовым актом Департамента.</w:t>
      </w:r>
    </w:p>
    <w:p w:rsidR="00D553F0" w:rsidRDefault="00D553F0">
      <w:pPr>
        <w:pStyle w:val="ConsPlusNormal"/>
        <w:spacing w:before="220"/>
        <w:ind w:firstLine="540"/>
        <w:jc w:val="both"/>
      </w:pPr>
      <w:r>
        <w:t>12. Расходы на содержание Департамента осуществляются за счет бюджетных ассигнований, предусмотренных законом о бюджете города Москвы на соответствующий финансовый год (соответствующий финансовый год и плановый период) на функционирование исполнительных органов государственной власти, а также в установленном порядке за счет субвенций из федерального бюджета на осуществление переданных полномочий Российской Федерации в установленной сфере деятельности.</w:t>
      </w:r>
    </w:p>
    <w:p w:rsidR="00D553F0" w:rsidRDefault="00D553F0">
      <w:pPr>
        <w:pStyle w:val="ConsPlusNormal"/>
        <w:spacing w:before="220"/>
        <w:ind w:firstLine="540"/>
        <w:jc w:val="both"/>
      </w:pPr>
      <w:r>
        <w:t>12(1). Департамент организует и проводит работы по технической защите информации ограниченного доступа и иной информации, содержащейся в информационных системах Департамента.</w:t>
      </w:r>
    </w:p>
    <w:p w:rsidR="00D553F0" w:rsidRDefault="00D553F0">
      <w:pPr>
        <w:pStyle w:val="ConsPlusNormal"/>
        <w:jc w:val="both"/>
      </w:pPr>
      <w:r>
        <w:t xml:space="preserve">(п. 12(1) введен </w:t>
      </w:r>
      <w:hyperlink r:id="rId112">
        <w:r>
          <w:rPr>
            <w:color w:val="0000FF"/>
          </w:rPr>
          <w:t>постановлением</w:t>
        </w:r>
      </w:hyperlink>
      <w:r>
        <w:t xml:space="preserve"> Правительства Москвы от 06.12.2016 N 817-ПП)</w:t>
      </w:r>
    </w:p>
    <w:p w:rsidR="00D553F0" w:rsidRDefault="00D553F0">
      <w:pPr>
        <w:pStyle w:val="ConsPlusNormal"/>
        <w:spacing w:before="220"/>
        <w:ind w:firstLine="540"/>
        <w:jc w:val="both"/>
      </w:pPr>
      <w:r>
        <w:t>13. Реорганизация и ликвидация Департамента осуществляются Правительством Москвы в соответствии с федеральными законами, иными нормативными правовыми актами Российской Федерации, законами города Москвы, иными правовыми актами города Москвы.</w:t>
      </w:r>
    </w:p>
    <w:p w:rsidR="00D553F0" w:rsidRDefault="00D553F0">
      <w:pPr>
        <w:pStyle w:val="ConsPlusNormal"/>
        <w:spacing w:before="220"/>
        <w:ind w:firstLine="540"/>
        <w:jc w:val="both"/>
      </w:pPr>
      <w:r>
        <w:t>14. В случае ликвидации Департамента его документы передаются в установленном порядке в Главное архивное управление города Москвы или определенный им орган.</w:t>
      </w:r>
    </w:p>
    <w:p w:rsidR="00D553F0" w:rsidRDefault="00D553F0">
      <w:pPr>
        <w:pStyle w:val="ConsPlusNormal"/>
        <w:spacing w:before="220"/>
        <w:ind w:firstLine="540"/>
        <w:jc w:val="both"/>
      </w:pPr>
      <w:r>
        <w:t>15. Департамент имеет сокращенное наименование - ДТСЗН города Москвы.</w:t>
      </w:r>
    </w:p>
    <w:p w:rsidR="00D553F0" w:rsidRDefault="00D553F0">
      <w:pPr>
        <w:pStyle w:val="ConsPlusNormal"/>
        <w:spacing w:before="220"/>
        <w:ind w:firstLine="540"/>
        <w:jc w:val="both"/>
      </w:pPr>
      <w:r>
        <w:t xml:space="preserve">16. Юридический адрес Департамента: ул. Новая </w:t>
      </w:r>
      <w:proofErr w:type="spellStart"/>
      <w:r>
        <w:t>Басманная</w:t>
      </w:r>
      <w:proofErr w:type="spellEnd"/>
      <w:r>
        <w:t>, д. 10, стр. 1, Москва, 107078.</w:t>
      </w:r>
    </w:p>
    <w:p w:rsidR="00D553F0" w:rsidRDefault="00D553F0">
      <w:pPr>
        <w:pStyle w:val="ConsPlusNormal"/>
        <w:jc w:val="both"/>
      </w:pPr>
    </w:p>
    <w:p w:rsidR="00D553F0" w:rsidRDefault="00D553F0">
      <w:pPr>
        <w:pStyle w:val="ConsPlusNormal"/>
        <w:jc w:val="both"/>
      </w:pPr>
    </w:p>
    <w:p w:rsidR="00D553F0" w:rsidRDefault="00D553F0">
      <w:pPr>
        <w:pStyle w:val="ConsPlusNormal"/>
        <w:pBdr>
          <w:bottom w:val="single" w:sz="6" w:space="0" w:color="auto"/>
        </w:pBdr>
        <w:spacing w:before="100" w:after="100"/>
        <w:jc w:val="both"/>
        <w:rPr>
          <w:sz w:val="2"/>
          <w:szCs w:val="2"/>
        </w:rPr>
      </w:pPr>
    </w:p>
    <w:p w:rsidR="004036B0" w:rsidRDefault="00D553F0"/>
    <w:sectPr w:rsidR="004036B0" w:rsidSect="009B6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F0"/>
    <w:rsid w:val="00231E5D"/>
    <w:rsid w:val="00914E5F"/>
    <w:rsid w:val="00D55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1FB15-26FC-4948-ACA8-5AC6E5E6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3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553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553F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665B03373B5D17467F9AFFEC1BF0D04ABACC45384F48B9A6FE148210F2FEAB7ACD4BE50FE63AC2641DAC8F0E26V0A7L" TargetMode="External"/><Relationship Id="rId21" Type="http://schemas.openxmlformats.org/officeDocument/2006/relationships/hyperlink" Target="consultantplus://offline/ref=A7665B03373B5D17467F9AFFEC1BF0D04AB9C84538494BB9A6FE148210F2FEAB7ADF4BBD03E73EDC6518B9D95F605101254BE5B6F2459F0C49V0AEL" TargetMode="External"/><Relationship Id="rId42" Type="http://schemas.openxmlformats.org/officeDocument/2006/relationships/hyperlink" Target="consultantplus://offline/ref=A7665B03373B5D17467F9AFFEC1BF0D04AB9C845394E4DB9A6FE148210F2FEAB7ADF4BBD03E73EDC6412B9D95F605101254BE5B6F2459F0C49V0AEL" TargetMode="External"/><Relationship Id="rId47" Type="http://schemas.openxmlformats.org/officeDocument/2006/relationships/hyperlink" Target="consultantplus://offline/ref=A7665B03373B5D17467F9AFFEC1BF0D04ABAC24331464BB9A6FE148210F2FEAB7ADF4BBD03E73EDC641DB9D95F605101254BE5B6F2459F0C49V0AEL" TargetMode="External"/><Relationship Id="rId63" Type="http://schemas.openxmlformats.org/officeDocument/2006/relationships/hyperlink" Target="consultantplus://offline/ref=A7665B03373B5D17467F9AFFEC1BF0D04ABACD42344F41B9A6FE148210F2FEAB7ADF4BBD03E73EDC6413B9D95F605101254BE5B6F2459F0C49V0AEL" TargetMode="External"/><Relationship Id="rId68" Type="http://schemas.openxmlformats.org/officeDocument/2006/relationships/hyperlink" Target="consultantplus://offline/ref=A7665B03373B5D17467F9AFFEC1BF0D04AB9C84E394B4BB9A6FE148210F2FEAB7ACD4BE50FE63AC2641DAC8F0E26V0A7L" TargetMode="External"/><Relationship Id="rId84" Type="http://schemas.openxmlformats.org/officeDocument/2006/relationships/hyperlink" Target="consultantplus://offline/ref=A7665B03373B5D17467F9AFFEC1BF0D04ABACD46304E41B9A6FE148210F2FEAB7ADF4BBD03E73EDC651EB9D95F605101254BE5B6F2459F0C49V0AEL" TargetMode="External"/><Relationship Id="rId89" Type="http://schemas.openxmlformats.org/officeDocument/2006/relationships/hyperlink" Target="consultantplus://offline/ref=A7665B03373B5D17467F9AFFEC1BF0D04ABACD46304E41B9A6FE148210F2FEAB7ADF4BBD03E73EDC651DB9D95F605101254BE5B6F2459F0C49V0AEL" TargetMode="External"/><Relationship Id="rId112" Type="http://schemas.openxmlformats.org/officeDocument/2006/relationships/hyperlink" Target="consultantplus://offline/ref=A7665B03373B5D17467F9AFFEC1BF0D04ABACD42344F41B9A6FE148210F2FEAB7ADF4BBD03E73EDC6612B9D95F605101254BE5B6F2459F0C49V0AEL" TargetMode="External"/><Relationship Id="rId16" Type="http://schemas.openxmlformats.org/officeDocument/2006/relationships/hyperlink" Target="consultantplus://offline/ref=A7665B03373B5D17467F9AFFEC1BF0D04AB9CA4233494DB9A6FE148210F2FEAB7ADF4BBD03E73EDC641EB9D95F605101254BE5B6F2459F0C49V0AEL" TargetMode="External"/><Relationship Id="rId107" Type="http://schemas.openxmlformats.org/officeDocument/2006/relationships/hyperlink" Target="consultantplus://offline/ref=A7665B03373B5D17467F9AFFEC1BF0D04AB9CB4E394A48B9A6FE148210F2FEAB7ADF4BBD03E73EDC661DB9D95F605101254BE5B6F2459F0C49V0AEL" TargetMode="External"/><Relationship Id="rId11" Type="http://schemas.openxmlformats.org/officeDocument/2006/relationships/hyperlink" Target="consultantplus://offline/ref=A7665B03373B5D17467F9AFFEC1BF0D04ABAC24331464BB9A6FE148210F2FEAB7ADF4BBD03E73EDC641EB9D95F605101254BE5B6F2459F0C49V0AEL" TargetMode="External"/><Relationship Id="rId32" Type="http://schemas.openxmlformats.org/officeDocument/2006/relationships/hyperlink" Target="consultantplus://offline/ref=A7665B03373B5D17467F9AFFEC1BF0D04ABACF42384B4DB9A6FE148210F2FEAB7ACD4BE50FE63AC2641DAC8F0E26V0A7L" TargetMode="External"/><Relationship Id="rId37" Type="http://schemas.openxmlformats.org/officeDocument/2006/relationships/hyperlink" Target="consultantplus://offline/ref=A7665B03373B5D17467F9AFFEC1BF0D04ABACC4537484BB9A6FE148210F2FEAB7ACD4BE50FE63AC2641DAC8F0E26V0A7L" TargetMode="External"/><Relationship Id="rId53" Type="http://schemas.openxmlformats.org/officeDocument/2006/relationships/hyperlink" Target="consultantplus://offline/ref=A7665B03373B5D17467F9AFFEC1BF0D04AB9CA43334A4CB9A6FE148210F2FEAB7ADF4BBD03E73EDC641EB9D95F605101254BE5B6F2459F0C49V0AEL" TargetMode="External"/><Relationship Id="rId58" Type="http://schemas.openxmlformats.org/officeDocument/2006/relationships/hyperlink" Target="consultantplus://offline/ref=A7665B03373B5D17467F9AFFEC1BF0D04AB9C94733484EB9A6FE148210F2FEAB7ADF4BBD03E73EDC641DB9D95F605101254BE5B6F2459F0C49V0AEL" TargetMode="External"/><Relationship Id="rId74" Type="http://schemas.openxmlformats.org/officeDocument/2006/relationships/hyperlink" Target="consultantplus://offline/ref=A7665B03373B5D17467F9AFFEC1BF0D04ABACD42344F41B9A6FE148210F2FEAB7ADF4BBD03E73EDC651DB9D95F605101254BE5B6F2459F0C49V0AEL" TargetMode="External"/><Relationship Id="rId79" Type="http://schemas.openxmlformats.org/officeDocument/2006/relationships/hyperlink" Target="consultantplus://offline/ref=A7665B03373B5D17467F9AFFEC1BF0D04AB9CB4E394A48B9A6FE148210F2FEAB7ADF4BBD03E73EDC6519B9D95F605101254BE5B6F2459F0C49V0AEL" TargetMode="External"/><Relationship Id="rId102" Type="http://schemas.openxmlformats.org/officeDocument/2006/relationships/hyperlink" Target="consultantplus://offline/ref=A7665B03373B5D17467F9AFFEC1BF0D04AB9CB4233464BB9A6FE148210F2FEAB7ADF4BBD03E73EDC6018B9D95F605101254BE5B6F2459F0C49V0AEL" TargetMode="External"/><Relationship Id="rId5" Type="http://schemas.openxmlformats.org/officeDocument/2006/relationships/hyperlink" Target="consultantplus://offline/ref=A7665B03373B5D17467F9AFFEC1BF0D04ABACD42344F41B9A6FE148210F2FEAB7ADF4BBD03E73EDC641DB9D95F605101254BE5B6F2459F0C49V0AEL" TargetMode="External"/><Relationship Id="rId90" Type="http://schemas.openxmlformats.org/officeDocument/2006/relationships/hyperlink" Target="consultantplus://offline/ref=A7665B03373B5D17467F9AFFEC1BF0D04ABACD46304E41B9A6FE148210F2FEAB7ADF4BBD03E73EDC651CB9D95F605101254BE5B6F2459F0C49V0AEL" TargetMode="External"/><Relationship Id="rId95" Type="http://schemas.openxmlformats.org/officeDocument/2006/relationships/hyperlink" Target="consultantplus://offline/ref=A7665B03373B5D17467F9AFFEC1BF0D04AB9CB4E394A48B9A6FE148210F2FEAB7ADF4BBD03E73EDC6619B9D95F605101254BE5B6F2459F0C49V0AEL" TargetMode="External"/><Relationship Id="rId22" Type="http://schemas.openxmlformats.org/officeDocument/2006/relationships/hyperlink" Target="consultantplus://offline/ref=A7665B03373B5D17467F9AFFEC1BF0D04AB9C94733484EB9A6FE148210F2FEAB7ADF4BBD03E73EDC641EB9D95F605101254BE5B6F2459F0C49V0AEL" TargetMode="External"/><Relationship Id="rId27" Type="http://schemas.openxmlformats.org/officeDocument/2006/relationships/hyperlink" Target="consultantplus://offline/ref=A7665B03373B5D17467F9AFFEC1BF0D04ABAC941334C49B9A6FE148210F2FEAB7ACD4BE50FE63AC2641DAC8F0E26V0A7L" TargetMode="External"/><Relationship Id="rId43" Type="http://schemas.openxmlformats.org/officeDocument/2006/relationships/hyperlink" Target="consultantplus://offline/ref=A7665B03373B5D17467F9AFFEC1BF0D04AB9CA4F334D41B9A6FE148210F2FEAB7ADF4BBD03E73EDC601CB9D95F605101254BE5B6F2459F0C49V0AEL" TargetMode="External"/><Relationship Id="rId48" Type="http://schemas.openxmlformats.org/officeDocument/2006/relationships/hyperlink" Target="consultantplus://offline/ref=A7665B03373B5D17467F9AFFEC1BF0D04ABAC24131474FB9A6FE148210F2FEAB7ADF4BBD03E73EDC641EB9D95F605101254BE5B6F2459F0C49V0AEL" TargetMode="External"/><Relationship Id="rId64" Type="http://schemas.openxmlformats.org/officeDocument/2006/relationships/hyperlink" Target="consultantplus://offline/ref=A7665B03373B5D17467F9AFFEC1BF0D04AB9CB4E394A48B9A6FE148210F2FEAB7ADF4BBD03E73EDC6413B9D95F605101254BE5B6F2459F0C49V0AEL" TargetMode="External"/><Relationship Id="rId69" Type="http://schemas.openxmlformats.org/officeDocument/2006/relationships/hyperlink" Target="consultantplus://offline/ref=A7665B03373B5D17467F9AFFEC1BF0D04AB9C84538494BB9A6FE148210F2FEAB7ADF4BBD03E73EDC6518B9D95F605101254BE5B6F2459F0C49V0AEL" TargetMode="External"/><Relationship Id="rId113" Type="http://schemas.openxmlformats.org/officeDocument/2006/relationships/fontTable" Target="fontTable.xml"/><Relationship Id="rId80" Type="http://schemas.openxmlformats.org/officeDocument/2006/relationships/hyperlink" Target="consultantplus://offline/ref=A7665B03373B5D17467F9AFFEC1BF0D04ABACD46304E41B9A6FE148210F2FEAB7ADF4BBD03E73EDC6518B9D95F605101254BE5B6F2459F0C49V0AEL" TargetMode="External"/><Relationship Id="rId85" Type="http://schemas.openxmlformats.org/officeDocument/2006/relationships/hyperlink" Target="consultantplus://offline/ref=A7665B03373B5D17467F9AFFEC1BF0D04ABAC34F33484FB9A6FE148210F2FEAB7ADF4BBD03E73EDC641DB9D95F605101254BE5B6F2459F0C49V0AEL" TargetMode="External"/><Relationship Id="rId12" Type="http://schemas.openxmlformats.org/officeDocument/2006/relationships/hyperlink" Target="consultantplus://offline/ref=A7665B03373B5D17467F9AFFEC1BF0D04ABAC24131474FB9A6FE148210F2FEAB7ADF4BBD03E73EDC641EB9D95F605101254BE5B6F2459F0C49V0AEL" TargetMode="External"/><Relationship Id="rId17" Type="http://schemas.openxmlformats.org/officeDocument/2006/relationships/hyperlink" Target="consultantplus://offline/ref=A7665B03373B5D17467F9AFFEC1BF0D04AB9CA43334A4CB9A6FE148210F2FEAB7ADF4BBD03E73EDC641EB9D95F605101254BE5B6F2459F0C49V0AEL" TargetMode="External"/><Relationship Id="rId33" Type="http://schemas.openxmlformats.org/officeDocument/2006/relationships/hyperlink" Target="consultantplus://offline/ref=A7665B03373B5D17467F9AFFEC1BF0D04ABACF43314C4DB9A6FE148210F2FEAB7ADF4BBD03E73EDC6413B9D95F605101254BE5B6F2459F0C49V0AEL" TargetMode="External"/><Relationship Id="rId38" Type="http://schemas.openxmlformats.org/officeDocument/2006/relationships/hyperlink" Target="consultantplus://offline/ref=A7665B03373B5D17467F9AFFEC1BF0D04ABACC4539484BB9A6FE148210F2FEAB7ACD4BE50FE63AC2641DAC8F0E26V0A7L" TargetMode="External"/><Relationship Id="rId59" Type="http://schemas.openxmlformats.org/officeDocument/2006/relationships/hyperlink" Target="consultantplus://offline/ref=A7665B03373B5D17467F9AFFEC1BF0D04ABACD42344F41B9A6FE148210F2FEAB7ADF4BBD03E73EDC641CB9D95F605101254BE5B6F2459F0C49V0AEL" TargetMode="External"/><Relationship Id="rId103" Type="http://schemas.openxmlformats.org/officeDocument/2006/relationships/hyperlink" Target="consultantplus://offline/ref=A7665B03373B5D17467F9AFFEC1BF0D04ABAC24F374849B9A6FE148210F2FEAB7ADF4BBD03E73EDC641CB9D95F605101254BE5B6F2459F0C49V0AEL" TargetMode="External"/><Relationship Id="rId108" Type="http://schemas.openxmlformats.org/officeDocument/2006/relationships/hyperlink" Target="consultantplus://offline/ref=A7665B03373B5D17467F9AFFEC1BF0D04AB9C94733484EB9A6FE148210F2FEAB7ADF4BBD03E73EDC6412B9D95F605101254BE5B6F2459F0C49V0AEL" TargetMode="External"/><Relationship Id="rId54" Type="http://schemas.openxmlformats.org/officeDocument/2006/relationships/hyperlink" Target="consultantplus://offline/ref=A7665B03373B5D17467F9AFFEC1BF0D04AB9CA43384741B9A6FE148210F2FEAB7ADF4BBD03E73EDC6113B9D95F605101254BE5B6F2459F0C49V0AEL" TargetMode="External"/><Relationship Id="rId70" Type="http://schemas.openxmlformats.org/officeDocument/2006/relationships/hyperlink" Target="consultantplus://offline/ref=A7665B03373B5D17467F9AFFEC1BF0D04AB9CB4E394A48B9A6FE148210F2FEAB7ADF4BBD03E73EDC651BB9D95F605101254BE5B6F2459F0C49V0AEL" TargetMode="External"/><Relationship Id="rId75" Type="http://schemas.openxmlformats.org/officeDocument/2006/relationships/hyperlink" Target="consultantplus://offline/ref=A7665B03373B5D17467F9AFFEC1BF0D04ABACD42344F41B9A6FE148210F2FEAB7ADF4BBD03E73EDC6513B9D95F605101254BE5B6F2459F0C49V0AEL" TargetMode="External"/><Relationship Id="rId91" Type="http://schemas.openxmlformats.org/officeDocument/2006/relationships/hyperlink" Target="consultantplus://offline/ref=A7665B03373B5D17467F9AFFEC1BF0D04ABAC24634484BB9A6FE148210F2FEAB7ADF4BBD03E73EDC641EB9D95F605101254BE5B6F2459F0C49V0AEL" TargetMode="External"/><Relationship Id="rId96" Type="http://schemas.openxmlformats.org/officeDocument/2006/relationships/hyperlink" Target="consultantplus://offline/ref=A7665B03373B5D17467F9AFFEC1BF0D04AB9CB4E394A48B9A6FE148210F2FEAB7ADF4BBD03E73EDC661FB9D95F605101254BE5B6F2459F0C49V0AEL" TargetMode="External"/><Relationship Id="rId1" Type="http://schemas.openxmlformats.org/officeDocument/2006/relationships/styles" Target="styles.xml"/><Relationship Id="rId6" Type="http://schemas.openxmlformats.org/officeDocument/2006/relationships/hyperlink" Target="consultantplus://offline/ref=A7665B03373B5D17467F9AFFEC1BF0D04AB9C845394E4DB9A6FE148210F2FEAB7ADF4BBD03E73EDC6412B9D95F605101254BE5B6F2459F0C49V0AEL" TargetMode="External"/><Relationship Id="rId15" Type="http://schemas.openxmlformats.org/officeDocument/2006/relationships/hyperlink" Target="consultantplus://offline/ref=A7665B03373B5D17467F9AFFEC1BF0D04ABAC34F33484FB9A6FE148210F2FEAB7ADF4BBD03E73EDC641EB9D95F605101254BE5B6F2459F0C49V0AEL" TargetMode="External"/><Relationship Id="rId23" Type="http://schemas.openxmlformats.org/officeDocument/2006/relationships/hyperlink" Target="consultantplus://offline/ref=A7665B03373B5D17467F9AFFEC1BF0D04ABAC944384B4DB9A6FE148210F2FEAB7ACD4BE50FE63AC2641DAC8F0E26V0A7L" TargetMode="External"/><Relationship Id="rId28" Type="http://schemas.openxmlformats.org/officeDocument/2006/relationships/hyperlink" Target="consultantplus://offline/ref=A7665B03373B5D17467F9AFFEC1BF0D04ABACE4036464EB9A6FE148210F2FEAB7ACD4BE50FE63AC2641DAC8F0E26V0A7L" TargetMode="External"/><Relationship Id="rId36" Type="http://schemas.openxmlformats.org/officeDocument/2006/relationships/hyperlink" Target="consultantplus://offline/ref=A7665B03373B5D17467F9AFFEC1BF0D04ABACC4631494DB9A6FE148210F2FEAB7ACD4BE50FE63AC2641DAC8F0E26V0A7L" TargetMode="External"/><Relationship Id="rId49" Type="http://schemas.openxmlformats.org/officeDocument/2006/relationships/hyperlink" Target="consultantplus://offline/ref=A7665B03373B5D17467F9AFFEC1BF0D04ABAC24F374849B9A6FE148210F2FEAB7ADF4BBD03E73EDC641CB9D95F605101254BE5B6F2459F0C49V0AEL" TargetMode="External"/><Relationship Id="rId57" Type="http://schemas.openxmlformats.org/officeDocument/2006/relationships/hyperlink" Target="consultantplus://offline/ref=A7665B03373B5D17467F9AFFEC1BF0D04AB9C84538494BB9A6FE148210F2FEAB7ADF4BBD03E73EDC6518B9D95F605101254BE5B6F2459F0C49V0AEL" TargetMode="External"/><Relationship Id="rId106" Type="http://schemas.openxmlformats.org/officeDocument/2006/relationships/hyperlink" Target="consultantplus://offline/ref=A7665B03373B5D17467F9AFFEC1BF0D04AB9CA4233494DB9A6FE148210F2FEAB7ADF4BBD03E73EDC641EB9D95F605101254BE5B6F2459F0C49V0AEL" TargetMode="External"/><Relationship Id="rId114" Type="http://schemas.openxmlformats.org/officeDocument/2006/relationships/theme" Target="theme/theme1.xml"/><Relationship Id="rId10" Type="http://schemas.openxmlformats.org/officeDocument/2006/relationships/hyperlink" Target="consultantplus://offline/ref=A7665B03373B5D17467F9AFFEC1BF0D04ABAC24634484BB9A6FE148210F2FEAB7ADF4BBD03E73EDC641EB9D95F605101254BE5B6F2459F0C49V0AEL" TargetMode="External"/><Relationship Id="rId31" Type="http://schemas.openxmlformats.org/officeDocument/2006/relationships/hyperlink" Target="consultantplus://offline/ref=A7665B03373B5D17467F9AFFEC1BF0D04ABACE4F374641B9A6FE148210F2FEAB7ACD4BE50FE63AC2641DAC8F0E26V0A7L" TargetMode="External"/><Relationship Id="rId44" Type="http://schemas.openxmlformats.org/officeDocument/2006/relationships/hyperlink" Target="consultantplus://offline/ref=A7665B03373B5D17467F9AFFEC1BF0D04ABACD4131494BB9A6FE148210F2FEAB7ADF4BBD03E73EDC641EB9D95F605101254BE5B6F2459F0C49V0AEL" TargetMode="External"/><Relationship Id="rId52" Type="http://schemas.openxmlformats.org/officeDocument/2006/relationships/hyperlink" Target="consultantplus://offline/ref=A7665B03373B5D17467F9AFFEC1BF0D04AB9CA4233494DB9A6FE148210F2FEAB7ADF4BBD03E73EDC641EB9D95F605101254BE5B6F2459F0C49V0AEL" TargetMode="External"/><Relationship Id="rId60" Type="http://schemas.openxmlformats.org/officeDocument/2006/relationships/hyperlink" Target="consultantplus://offline/ref=A7665B03373B5D17467F9BF2FA77A58345B3CD433B1915E6FDA3438B1AA5ABE47B910EB41CE738C2661BB0V8AEL" TargetMode="External"/><Relationship Id="rId65" Type="http://schemas.openxmlformats.org/officeDocument/2006/relationships/hyperlink" Target="consultantplus://offline/ref=A7665B03373B5D17467F9AFFEC1BF0D04ABACD4131494BB9A6FE148210F2FEAB7ADF4BBD03E73EDC641EB9D95F605101254BE5B6F2459F0C49V0AEL" TargetMode="External"/><Relationship Id="rId73" Type="http://schemas.openxmlformats.org/officeDocument/2006/relationships/hyperlink" Target="consultantplus://offline/ref=A7665B03373B5D17467F9AFFEC1BF0D04ABACD42344F41B9A6FE148210F2FEAB7ADF4BBD03E73EDC651FB9D95F605101254BE5B6F2459F0C49V0AEL" TargetMode="External"/><Relationship Id="rId78" Type="http://schemas.openxmlformats.org/officeDocument/2006/relationships/hyperlink" Target="consultantplus://offline/ref=A7665B03373B5D17467F9AFFEC1BF0D04AB9C84E394B4BB9A6FE148210F2FEAB7ACD4BE50FE63AC2641DAC8F0E26V0A7L" TargetMode="External"/><Relationship Id="rId81" Type="http://schemas.openxmlformats.org/officeDocument/2006/relationships/hyperlink" Target="consultantplus://offline/ref=A7665B03373B5D17467F9AFFEC1BF0D04AB9CB4E394A48B9A6FE148210F2FEAB7ADF4BBD03E73EDC6518B9D95F605101254BE5B6F2459F0C49V0AEL" TargetMode="External"/><Relationship Id="rId86" Type="http://schemas.openxmlformats.org/officeDocument/2006/relationships/hyperlink" Target="consultantplus://offline/ref=A7665B03373B5D17467F9AFFEC1BF0D04AB9C84F304F4AB9A6FE148210F2FEAB7ACD4BE50FE63AC2641DAC8F0E26V0A7L" TargetMode="External"/><Relationship Id="rId94" Type="http://schemas.openxmlformats.org/officeDocument/2006/relationships/hyperlink" Target="consultantplus://offline/ref=A7665B03373B5D17467F9AFFEC1BF0D04ABAC345374F49B9A6FE148210F2FEAB7ADF4BBD03E73EDD601DB9D95F605101254BE5B6F2459F0C49V0AEL" TargetMode="External"/><Relationship Id="rId99" Type="http://schemas.openxmlformats.org/officeDocument/2006/relationships/hyperlink" Target="consultantplus://offline/ref=A7665B03373B5D17467F9AFFEC1BF0D04AB9CA4F334D41B9A6FE148210F2FEAB7ADF4BBD03E73EDC601CB9D95F605101254BE5B6F2459F0C49V0AEL" TargetMode="External"/><Relationship Id="rId101" Type="http://schemas.openxmlformats.org/officeDocument/2006/relationships/hyperlink" Target="consultantplus://offline/ref=A7665B03373B5D17467F9AFFEC1BF0D04ABAC24331464BB9A6FE148210F2FEAB7ADF4BBD03E73EDC641CB9D95F605101254BE5B6F2459F0C49V0AEL" TargetMode="External"/><Relationship Id="rId4" Type="http://schemas.openxmlformats.org/officeDocument/2006/relationships/hyperlink" Target="consultantplus://offline/ref=A7665B03373B5D17467F9AFFEC1BF0D04ABACD46304E41B9A6FE148210F2FEAB7ADF4BBD03E73EDC6519B9D95F605101254BE5B6F2459F0C49V0AEL" TargetMode="External"/><Relationship Id="rId9" Type="http://schemas.openxmlformats.org/officeDocument/2006/relationships/hyperlink" Target="consultantplus://offline/ref=A7665B03373B5D17467F9AFFEC1BF0D04AB9CB43374841B9A6FE148210F2FEAB7ADF4BBD03E73EDC601CB9D95F605101254BE5B6F2459F0C49V0AEL" TargetMode="External"/><Relationship Id="rId13" Type="http://schemas.openxmlformats.org/officeDocument/2006/relationships/hyperlink" Target="consultantplus://offline/ref=A7665B03373B5D17467F9AFFEC1BF0D04ABAC24F374849B9A6FE148210F2FEAB7ADF4BBD03E73EDC641EB9D95F605101254BE5B6F2459F0C49V0AEL" TargetMode="External"/><Relationship Id="rId18" Type="http://schemas.openxmlformats.org/officeDocument/2006/relationships/hyperlink" Target="consultantplus://offline/ref=A7665B03373B5D17467F9AFFEC1BF0D04AB9CA43384741B9A6FE148210F2FEAB7ADF4BBD03E73EDC611CB9D95F605101254BE5B6F2459F0C49V0AEL" TargetMode="External"/><Relationship Id="rId39" Type="http://schemas.openxmlformats.org/officeDocument/2006/relationships/hyperlink" Target="consultantplus://offline/ref=A7665B03373B5D17467F9AFFEC1BF0D04ABAC24F374849B9A6FE148210F2FEAB7ADF4BBD03E73EDC641DB9D95F605101254BE5B6F2459F0C49V0AEL" TargetMode="External"/><Relationship Id="rId109" Type="http://schemas.openxmlformats.org/officeDocument/2006/relationships/hyperlink" Target="consultantplus://offline/ref=A7665B03373B5D17467F9AFFEC1BF0D04ABAC34F33484FB9A6FE148210F2FEAB7ADF4BBD03E73EDC6413B9D95F605101254BE5B6F2459F0C49V0AEL" TargetMode="External"/><Relationship Id="rId34" Type="http://schemas.openxmlformats.org/officeDocument/2006/relationships/hyperlink" Target="consultantplus://offline/ref=A7665B03373B5D17467F9AFFEC1BF0D04ABACC4734494FB9A6FE148210F2FEAB7ADF4BBD03E73EDC621AB9D95F605101254BE5B6F2459F0C49V0AEL" TargetMode="External"/><Relationship Id="rId50" Type="http://schemas.openxmlformats.org/officeDocument/2006/relationships/hyperlink" Target="consultantplus://offline/ref=A7665B03373B5D17467F9AFFEC1BF0D04AB9CA42364B4EB9A6FE148210F2FEAB7ADF4BBD03E73EDC6D18B9D95F605101254BE5B6F2459F0C49V0AEL" TargetMode="External"/><Relationship Id="rId55" Type="http://schemas.openxmlformats.org/officeDocument/2006/relationships/hyperlink" Target="consultantplus://offline/ref=A7665B03373B5D17467F9AFFEC1BF0D04AB9CB4233464BB9A6FE148210F2FEAB7ADF4BBD03E73EDC6018B9D95F605101254BE5B6F2459F0C49V0AEL" TargetMode="External"/><Relationship Id="rId76" Type="http://schemas.openxmlformats.org/officeDocument/2006/relationships/hyperlink" Target="consultantplus://offline/ref=A7665B03373B5D17467F9AFFEC1BF0D04ABACD42344F41B9A6FE148210F2FEAB7ADF4BBD03E73EDC661BB9D95F605101254BE5B6F2459F0C49V0AEL" TargetMode="External"/><Relationship Id="rId97" Type="http://schemas.openxmlformats.org/officeDocument/2006/relationships/hyperlink" Target="consultantplus://offline/ref=A7665B03373B5D17467F9AFFEC1BF0D04AB9CA43384741B9A6FE148210F2FEAB7ADF4BBD03E73EDC6113B9D95F605101254BE5B6F2459F0C49V0AEL" TargetMode="External"/><Relationship Id="rId104" Type="http://schemas.openxmlformats.org/officeDocument/2006/relationships/hyperlink" Target="consultantplus://offline/ref=A7665B03373B5D17467F9AFFEC1BF0D04AB9CA42364B4EB9A6FE148210F2FEAB7ADF4BBD03E73EDC6D18B9D95F605101254BE5B6F2459F0C49V0AEL" TargetMode="External"/><Relationship Id="rId7" Type="http://schemas.openxmlformats.org/officeDocument/2006/relationships/hyperlink" Target="consultantplus://offline/ref=A7665B03373B5D17467F9AFFEC1BF0D04AB9CA4F334D41B9A6FE148210F2FEAB7ADF4BBD03E73EDC601CB9D95F605101254BE5B6F2459F0C49V0AEL" TargetMode="External"/><Relationship Id="rId71" Type="http://schemas.openxmlformats.org/officeDocument/2006/relationships/hyperlink" Target="consultantplus://offline/ref=A7665B03373B5D17467F9AFFEC1BF0D04ABACD42344F41B9A6FE148210F2FEAB7ADF4BBD03E73EDC651BB9D95F605101254BE5B6F2459F0C49V0AEL" TargetMode="External"/><Relationship Id="rId92" Type="http://schemas.openxmlformats.org/officeDocument/2006/relationships/hyperlink" Target="consultantplus://offline/ref=A7665B03373B5D17467F9AFFEC1BF0D04AB9CB4E394A48B9A6FE148210F2FEAB7ADF4BBD03E73EDC651CB9D95F605101254BE5B6F2459F0C49V0AEL" TargetMode="External"/><Relationship Id="rId2" Type="http://schemas.openxmlformats.org/officeDocument/2006/relationships/settings" Target="settings.xml"/><Relationship Id="rId29" Type="http://schemas.openxmlformats.org/officeDocument/2006/relationships/hyperlink" Target="consultantplus://offline/ref=A7665B03373B5D17467F9AFFEC1BF0D04ABACE42354C4AB9A6FE148210F2FEAB7ACD4BE50FE63AC2641DAC8F0E26V0A7L" TargetMode="External"/><Relationship Id="rId24" Type="http://schemas.openxmlformats.org/officeDocument/2006/relationships/hyperlink" Target="consultantplus://offline/ref=A7665B03373B5D17467F9AFFEC1BF0D04ABAC944384B4FB9A6FE148210F2FEAB7ACD4BE50FE63AC2641DAC8F0E26V0A7L" TargetMode="External"/><Relationship Id="rId40" Type="http://schemas.openxmlformats.org/officeDocument/2006/relationships/hyperlink" Target="consultantplus://offline/ref=A7665B03373B5D17467F9AFFEC1BF0D04ABACD46304E41B9A6FE148210F2FEAB7ADF4BBD03E73EDC6518B9D95F605101254BE5B6F2459F0C49V0AEL" TargetMode="External"/><Relationship Id="rId45" Type="http://schemas.openxmlformats.org/officeDocument/2006/relationships/hyperlink" Target="consultantplus://offline/ref=A7665B03373B5D17467F9AFFEC1BF0D04AB9CB43374841B9A6FE148210F2FEAB7ADF4BBD03E73EDC601CB9D95F605101254BE5B6F2459F0C49V0AEL" TargetMode="External"/><Relationship Id="rId66" Type="http://schemas.openxmlformats.org/officeDocument/2006/relationships/hyperlink" Target="consultantplus://offline/ref=A7665B03373B5D17467F9AFFEC1BF0D04AB9CB4E394A48B9A6FE148210F2FEAB7ADF4BBD03E73EDC6412B9D95F605101254BE5B6F2459F0C49V0AEL" TargetMode="External"/><Relationship Id="rId87" Type="http://schemas.openxmlformats.org/officeDocument/2006/relationships/hyperlink" Target="consultantplus://offline/ref=A7665B03373B5D17467F9AFFEC1BF0D04AB9CB4E394A48B9A6FE148210F2FEAB7ADF4BBD03E73EDC651DB9D95F605101254BE5B6F2459F0C49V0AEL" TargetMode="External"/><Relationship Id="rId110" Type="http://schemas.openxmlformats.org/officeDocument/2006/relationships/hyperlink" Target="consultantplus://offline/ref=A7665B03373B5D17467F9AFFEC1BF0D04AB9CA43334A4CB9A6FE148210F2FEAB7ADF4BBD03E73EDC641EB9D95F605101254BE5B6F2459F0C49V0AEL" TargetMode="External"/><Relationship Id="rId61" Type="http://schemas.openxmlformats.org/officeDocument/2006/relationships/hyperlink" Target="consultantplus://offline/ref=A7665B03373B5D17467F9AFFEC1BF0D04AB9C84E394B4BB9A6FE148210F2FEAB7ADF4BBD03E73EDF6C1AB9D95F605101254BE5B6F2459F0C49V0AEL" TargetMode="External"/><Relationship Id="rId82" Type="http://schemas.openxmlformats.org/officeDocument/2006/relationships/hyperlink" Target="consultantplus://offline/ref=A7665B03373B5D17467F9AFFEC1BF0D04AB9C94733484EB9A6FE148210F2FEAB7ADF4BBD03E73EDC641CB9D95F605101254BE5B6F2459F0C49V0AEL" TargetMode="External"/><Relationship Id="rId19" Type="http://schemas.openxmlformats.org/officeDocument/2006/relationships/hyperlink" Target="consultantplus://offline/ref=A7665B03373B5D17467F9AFFEC1BF0D04AB9CB4233464BB9A6FE148210F2FEAB7ADF4BBD03E73EDC6019B9D95F605101254BE5B6F2459F0C49V0AEL" TargetMode="External"/><Relationship Id="rId14" Type="http://schemas.openxmlformats.org/officeDocument/2006/relationships/hyperlink" Target="consultantplus://offline/ref=A7665B03373B5D17467F9AFFEC1BF0D04AB9CA42364B4EB9A6FE148210F2FEAB7ADF4BBD03E73EDC6D18B9D95F605101254BE5B6F2459F0C49V0AEL" TargetMode="External"/><Relationship Id="rId30" Type="http://schemas.openxmlformats.org/officeDocument/2006/relationships/hyperlink" Target="consultantplus://offline/ref=A7665B03373B5D17467F9AFFEC1BF0D04ABACE4F334E49B9A6FE148210F2FEAB7ADF4BBD03E73EDC651EB9D95F605101254BE5B6F2459F0C49V0AEL" TargetMode="External"/><Relationship Id="rId35" Type="http://schemas.openxmlformats.org/officeDocument/2006/relationships/hyperlink" Target="consultantplus://offline/ref=A7665B03373B5D17467F9AFFEC1BF0D04ABACF4F334A41B9A6FE148210F2FEAB7ACD4BE50FE63AC2641DAC8F0E26V0A7L" TargetMode="External"/><Relationship Id="rId56" Type="http://schemas.openxmlformats.org/officeDocument/2006/relationships/hyperlink" Target="consultantplus://offline/ref=A7665B03373B5D17467F9AFFEC1BF0D04AB9CB4E394A48B9A6FE148210F2FEAB7ADF4BBD03E73EDC6413B9D95F605101254BE5B6F2459F0C49V0AEL" TargetMode="External"/><Relationship Id="rId77" Type="http://schemas.openxmlformats.org/officeDocument/2006/relationships/hyperlink" Target="consultantplus://offline/ref=A7665B03373B5D17467F9AFFEC1BF0D04ABAC24131474FB9A6FE148210F2FEAB7ADF4BBD03E73EDC641EB9D95F605101254BE5B6F2459F0C49V0AEL" TargetMode="External"/><Relationship Id="rId100" Type="http://schemas.openxmlformats.org/officeDocument/2006/relationships/hyperlink" Target="consultantplus://offline/ref=A7665B03373B5D17467F9AFFEC1BF0D04ABAC24331464BB9A6FE148210F2FEAB7ADF4BBD03E73EDC641DB9D95F605101254BE5B6F2459F0C49V0AEL" TargetMode="External"/><Relationship Id="rId105" Type="http://schemas.openxmlformats.org/officeDocument/2006/relationships/hyperlink" Target="consultantplus://offline/ref=A7665B03373B5D17467F9AFFEC1BF0D04ABACD42344F41B9A6FE148210F2FEAB7ADF4BBD03E73EDC661FB9D95F605101254BE5B6F2459F0C49V0AEL" TargetMode="External"/><Relationship Id="rId8" Type="http://schemas.openxmlformats.org/officeDocument/2006/relationships/hyperlink" Target="consultantplus://offline/ref=A7665B03373B5D17467F9AFFEC1BF0D04ABACD4131494BB9A6FE148210F2FEAB7ADF4BBD03E73EDC641EB9D95F605101254BE5B6F2459F0C49V0AEL" TargetMode="External"/><Relationship Id="rId51" Type="http://schemas.openxmlformats.org/officeDocument/2006/relationships/hyperlink" Target="consultantplus://offline/ref=A7665B03373B5D17467F9AFFEC1BF0D04ABAC34F33484FB9A6FE148210F2FEAB7ADF4BBD03E73EDC641DB9D95F605101254BE5B6F2459F0C49V0AEL" TargetMode="External"/><Relationship Id="rId72" Type="http://schemas.openxmlformats.org/officeDocument/2006/relationships/hyperlink" Target="consultantplus://offline/ref=A7665B03373B5D17467F9AFFEC1BF0D04ABACD42344F41B9A6FE148210F2FEAB7ADF4BBD03E73EDC6519B9D95F605101254BE5B6F2459F0C49V0AEL" TargetMode="External"/><Relationship Id="rId93" Type="http://schemas.openxmlformats.org/officeDocument/2006/relationships/hyperlink" Target="consultantplus://offline/ref=A7665B03373B5D17467F9AFFEC1BF0D04ABAC345374F49B9A6FE148210F2FEAB7ADF4BBD03E73EDD6513B9D95F605101254BE5B6F2459F0C49V0AEL" TargetMode="External"/><Relationship Id="rId98" Type="http://schemas.openxmlformats.org/officeDocument/2006/relationships/hyperlink" Target="consultantplus://offline/ref=A7665B03373B5D17467F9AFFEC1BF0D04AB9CA43384741B9A6FE148210F2FEAB7ADF4BBD03E73EDC621BB9D95F605101254BE5B6F2459F0C49V0AEL" TargetMode="External"/><Relationship Id="rId3" Type="http://schemas.openxmlformats.org/officeDocument/2006/relationships/webSettings" Target="webSettings.xml"/><Relationship Id="rId25" Type="http://schemas.openxmlformats.org/officeDocument/2006/relationships/hyperlink" Target="consultantplus://offline/ref=A7665B03373B5D17467F9AFFEC1BF0D04ABACC42304E4DB9A6FE148210F2FEAB7ACD4BE50FE63AC2641DAC8F0E26V0A7L" TargetMode="External"/><Relationship Id="rId46" Type="http://schemas.openxmlformats.org/officeDocument/2006/relationships/hyperlink" Target="consultantplus://offline/ref=A7665B03373B5D17467F9AFFEC1BF0D04ABAC24634484BB9A6FE148210F2FEAB7ADF4BBD03E73EDC641EB9D95F605101254BE5B6F2459F0C49V0AEL" TargetMode="External"/><Relationship Id="rId67" Type="http://schemas.openxmlformats.org/officeDocument/2006/relationships/hyperlink" Target="consultantplus://offline/ref=A7665B03373B5D17467F9AFFEC1BF0D04ABACD42344F41B9A6FE148210F2FEAB7ADF4BBD03E73EDC6412B9D95F605101254BE5B6F2459F0C49V0AEL" TargetMode="External"/><Relationship Id="rId20" Type="http://schemas.openxmlformats.org/officeDocument/2006/relationships/hyperlink" Target="consultantplus://offline/ref=A7665B03373B5D17467F9AFFEC1BF0D04AB9CB4E394A48B9A6FE148210F2FEAB7ADF4BBD03E73EDC641CB9D95F605101254BE5B6F2459F0C49V0AEL" TargetMode="External"/><Relationship Id="rId41" Type="http://schemas.openxmlformats.org/officeDocument/2006/relationships/hyperlink" Target="consultantplus://offline/ref=A7665B03373B5D17467F9AFFEC1BF0D04ABACD42344F41B9A6FE148210F2FEAB7ADF4BBD03E73EDC641CB9D95F605101254BE5B6F2459F0C49V0AEL" TargetMode="External"/><Relationship Id="rId62" Type="http://schemas.openxmlformats.org/officeDocument/2006/relationships/hyperlink" Target="consultantplus://offline/ref=A7665B03373B5D17467F9AFFEC1BF0D04AB9C94733484EB9A6FE148210F2FEAB7ADF4BBD03E73EDC641DB9D95F605101254BE5B6F2459F0C49V0AEL" TargetMode="External"/><Relationship Id="rId83" Type="http://schemas.openxmlformats.org/officeDocument/2006/relationships/hyperlink" Target="consultantplus://offline/ref=A7665B03373B5D17467F9AFFEC1BF0D04AB9CB4E394A48B9A6FE148210F2FEAB7ADF4BBD03E73EDC651FB9D95F605101254BE5B6F2459F0C49V0AEL" TargetMode="External"/><Relationship Id="rId88" Type="http://schemas.openxmlformats.org/officeDocument/2006/relationships/hyperlink" Target="consultantplus://offline/ref=A7665B03373B5D17467F9AFFEC1BF0D04ABACD42344F41B9A6FE148210F2FEAB7ADF4BBD03E73EDC6619B9D95F605101254BE5B6F2459F0C49V0AEL" TargetMode="External"/><Relationship Id="rId111" Type="http://schemas.openxmlformats.org/officeDocument/2006/relationships/hyperlink" Target="consultantplus://offline/ref=A7665B03373B5D17467F9AFFEC1BF0D04AB9CB4233464BB9A6FE148210F2FEAB7ADF4BBD03E73EDC601EB9D95F605101254BE5B6F2459F0C49V0A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11429</Words>
  <Characters>65149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Чучелов Артем Юрьевич</cp:lastModifiedBy>
  <cp:revision>1</cp:revision>
  <dcterms:created xsi:type="dcterms:W3CDTF">2023-06-14T11:00:00Z</dcterms:created>
  <dcterms:modified xsi:type="dcterms:W3CDTF">2023-06-14T11:00:00Z</dcterms:modified>
</cp:coreProperties>
</file>